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E3" w:rsidRPr="008949CF" w:rsidRDefault="00F840AD" w:rsidP="00B93CD2">
      <w:pPr>
        <w:pStyle w:val="Level1Head"/>
        <w:spacing w:line="360" w:lineRule="auto"/>
        <w:ind w:left="360"/>
        <w:jc w:val="both"/>
        <w:rPr>
          <w:rFonts w:ascii="TH SarabunPSK" w:hAnsi="TH SarabunPSK" w:cs="TH SarabunPSK" w:hint="cs"/>
          <w:shadow/>
          <w:color w:val="auto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roundrect id="_x0000_s1804" style="position:absolute;left:0;text-align:left;margin-left:1.45pt;margin-top:1.65pt;width:102.7pt;height:28.25pt;z-index:251677696" arcsize="10923f" strokeweight="2.5pt">
            <v:fill rotate="t"/>
            <v:shadow on="t" color="#868686" opacity=".5" offset="6pt,-6pt"/>
            <v:textbox>
              <w:txbxContent>
                <w:p w:rsidR="00F840AD" w:rsidRPr="00F840AD" w:rsidRDefault="00F840AD" w:rsidP="00F840A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 w:rsidRPr="00F840A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ลักษณะ</w:t>
                  </w:r>
                  <w:r w:rsidRPr="00F840A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องค์กร</w:t>
                  </w:r>
                </w:p>
              </w:txbxContent>
            </v:textbox>
          </v:roundrect>
        </w:pict>
      </w:r>
      <w:r w:rsidR="00231F34">
        <w:rPr>
          <w:rFonts w:ascii="TH SarabunPSK" w:hAnsi="TH SarabunPSK" w:cs="TH SarabunPSK"/>
          <w:noProof/>
          <w:sz w:val="32"/>
          <w:szCs w:val="32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79" type="#_x0000_t202" style="position:absolute;left:0;text-align:left;margin-left:396.5pt;margin-top:-81pt;width:110.3pt;height:1in;z-index:251656192" filled="f" fillcolor="#fcf" stroked="f" strokecolor="#fcf">
            <v:fill rotate="t" focus="50%" type="gradient"/>
            <v:textbox style="mso-next-textbox:#_x0000_s1779">
              <w:txbxContent>
                <w:p w:rsidR="00231F34" w:rsidRPr="00231F34" w:rsidRDefault="00231F34" w:rsidP="00231F34">
                  <w:pPr>
                    <w:ind w:right="774"/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231F34" w:rsidRPr="00231F34" w:rsidRDefault="00231F34" w:rsidP="00231F34">
                  <w:pPr>
                    <w:ind w:right="774"/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231F34" w:rsidRPr="00231F34" w:rsidRDefault="00231F34" w:rsidP="00231F34">
                  <w:pPr>
                    <w:ind w:right="774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31F3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-1-</w:t>
                  </w:r>
                </w:p>
              </w:txbxContent>
            </v:textbox>
          </v:shape>
        </w:pict>
      </w:r>
      <w:r w:rsidR="00723F67">
        <w:rPr>
          <w:rFonts w:ascii="TH SarabunPSK" w:hAnsi="TH SarabunPSK" w:cs="TH SarabunPSK"/>
          <w:shadow/>
          <w:color w:val="auto"/>
          <w:sz w:val="32"/>
          <w:szCs w:val="32"/>
          <w:lang w:bidi="th-TH"/>
        </w:rPr>
        <w:t xml:space="preserve">    </w:t>
      </w:r>
    </w:p>
    <w:p w:rsidR="0020032A" w:rsidRPr="00DF0405" w:rsidRDefault="0020032A" w:rsidP="00723F67">
      <w:pPr>
        <w:pStyle w:val="Level2Head"/>
        <w:spacing w:before="120"/>
        <w:jc w:val="both"/>
        <w:rPr>
          <w:rFonts w:ascii="TH SarabunPSK" w:hAnsi="TH SarabunPSK" w:cs="TH SarabunPSK"/>
          <w:noProof w:val="0"/>
          <w:color w:val="auto"/>
          <w:sz w:val="32"/>
          <w:szCs w:val="32"/>
          <w:lang w:bidi="th-TH"/>
        </w:rPr>
      </w:pPr>
      <w:r w:rsidRPr="00DF0405">
        <w:rPr>
          <w:rFonts w:ascii="TH SarabunPSK" w:hAnsi="TH SarabunPSK" w:cs="TH SarabunPSK"/>
          <w:noProof w:val="0"/>
          <w:color w:val="auto"/>
          <w:sz w:val="32"/>
          <w:szCs w:val="32"/>
          <w:cs/>
          <w:lang w:bidi="th-TH"/>
        </w:rPr>
        <w:t>ก. ลักษณะพื้นฐานของส่วนราชการ</w:t>
      </w:r>
    </w:p>
    <w:p w:rsidR="007F1E20" w:rsidRPr="00DF0405" w:rsidRDefault="0020032A" w:rsidP="00D86697">
      <w:pPr>
        <w:pStyle w:val="Level2Head"/>
        <w:ind w:left="284"/>
        <w:jc w:val="both"/>
        <w:outlineLvl w:val="9"/>
        <w:rPr>
          <w:rFonts w:ascii="TH SarabunPSK" w:hAnsi="TH SarabunPSK" w:cs="TH SarabunPSK" w:hint="cs"/>
          <w:b w:val="0"/>
          <w:bCs w:val="0"/>
          <w:noProof w:val="0"/>
          <w:color w:val="auto"/>
          <w:sz w:val="32"/>
          <w:szCs w:val="32"/>
          <w:cs/>
          <w:lang w:bidi="th-TH"/>
        </w:rPr>
      </w:pPr>
      <w:r w:rsidRPr="00DF0405">
        <w:rPr>
          <w:rFonts w:ascii="TH SarabunPSK" w:hAnsi="TH SarabunPSK" w:cs="TH SarabunPSK"/>
          <w:color w:val="auto"/>
          <w:sz w:val="32"/>
          <w:szCs w:val="32"/>
        </w:rPr>
        <w:t>(1</w:t>
      </w:r>
      <w:r w:rsidR="00E3288A">
        <w:rPr>
          <w:rFonts w:ascii="TH SarabunPSK" w:hAnsi="TH SarabunPSK" w:cs="TH SarabunPSK"/>
          <w:color w:val="auto"/>
          <w:sz w:val="32"/>
          <w:szCs w:val="32"/>
        </w:rPr>
        <w:t>.1</w:t>
      </w:r>
      <w:r w:rsidRPr="00DF0405">
        <w:rPr>
          <w:rFonts w:ascii="TH SarabunPSK" w:hAnsi="TH SarabunPSK" w:cs="TH SarabunPSK"/>
          <w:color w:val="auto"/>
          <w:sz w:val="32"/>
          <w:szCs w:val="32"/>
        </w:rPr>
        <w:t>)</w:t>
      </w:r>
      <w:r w:rsidR="00AF49E3" w:rsidRPr="00DF0405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 </w:t>
      </w:r>
      <w:r w:rsidR="006633CF" w:rsidRPr="00DF0405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พันธกิจหรือหน้าที่ตามกฎหมาย</w:t>
      </w:r>
    </w:p>
    <w:p w:rsidR="00AF49E3" w:rsidRPr="00DF0405" w:rsidRDefault="0020032A" w:rsidP="00BB361C">
      <w:pPr>
        <w:tabs>
          <w:tab w:val="left" w:pos="720"/>
        </w:tabs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DF0405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126D04" w:rsidRPr="00DF0405">
        <w:rPr>
          <w:rFonts w:ascii="TH SarabunPSK" w:hAnsi="TH SarabunPSK" w:cs="TH SarabunPSK"/>
          <w:noProof/>
          <w:sz w:val="32"/>
          <w:szCs w:val="32"/>
          <w:cs/>
        </w:rPr>
        <w:t>สำนักบริหารพื้นที่อนุรักษ์ที่ 16  เดิมชื่อ  สำนักงานป่าไม้เขตเชียงใหม่</w:t>
      </w:r>
      <w:r w:rsidR="00A444A0" w:rsidRPr="00DF0405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126D04" w:rsidRPr="00DF0405">
        <w:rPr>
          <w:rFonts w:ascii="TH SarabunPSK" w:hAnsi="TH SarabunPSK" w:cs="TH SarabunPSK"/>
          <w:noProof/>
          <w:sz w:val="32"/>
          <w:szCs w:val="32"/>
          <w:cs/>
        </w:rPr>
        <w:t xml:space="preserve">ขึ้นกับกรมป่าไม้  </w:t>
      </w:r>
      <w:r w:rsidR="00552DCE" w:rsidRPr="00DF0405">
        <w:rPr>
          <w:rFonts w:ascii="TH SarabunPSK" w:hAnsi="TH SarabunPSK" w:cs="TH SarabunPSK"/>
          <w:noProof/>
          <w:sz w:val="32"/>
          <w:szCs w:val="32"/>
          <w:cs/>
        </w:rPr>
        <w:t>ต่อมาได้มี</w:t>
      </w:r>
      <w:r w:rsidR="00552DCE" w:rsidRPr="001879BB">
        <w:rPr>
          <w:rFonts w:ascii="TH SarabunPSK" w:hAnsi="TH SarabunPSK" w:cs="TH SarabunPSK"/>
          <w:noProof/>
          <w:spacing w:val="-6"/>
          <w:sz w:val="32"/>
          <w:szCs w:val="32"/>
          <w:cs/>
        </w:rPr>
        <w:t>พระราชบัญญัติปรับปรุง กระทรวง ทบวง กรม พ.ศ. 2545 ประกาศ</w:t>
      </w:r>
      <w:r w:rsidR="00126D04" w:rsidRPr="001879BB">
        <w:rPr>
          <w:rFonts w:ascii="TH SarabunPSK" w:hAnsi="TH SarabunPSK" w:cs="TH SarabunPSK"/>
          <w:noProof/>
          <w:spacing w:val="-6"/>
          <w:sz w:val="32"/>
          <w:szCs w:val="32"/>
          <w:cs/>
        </w:rPr>
        <w:t>ในราชกิจจา</w:t>
      </w:r>
      <w:r w:rsidR="00552DCE" w:rsidRPr="001879BB">
        <w:rPr>
          <w:rFonts w:ascii="TH SarabunPSK" w:hAnsi="TH SarabunPSK" w:cs="TH SarabunPSK"/>
          <w:noProof/>
          <w:spacing w:val="-6"/>
          <w:sz w:val="32"/>
          <w:szCs w:val="32"/>
          <w:cs/>
        </w:rPr>
        <w:t>นุเบกษา</w:t>
      </w:r>
      <w:r w:rsidR="001879BB" w:rsidRPr="001879BB">
        <w:rPr>
          <w:rFonts w:ascii="TH SarabunPSK" w:hAnsi="TH SarabunPSK" w:cs="TH SarabunPSK" w:hint="cs"/>
          <w:noProof/>
          <w:spacing w:val="-6"/>
          <w:sz w:val="32"/>
          <w:szCs w:val="32"/>
          <w:cs/>
        </w:rPr>
        <w:t xml:space="preserve"> </w:t>
      </w:r>
      <w:r w:rsidR="00552DCE" w:rsidRPr="001879BB">
        <w:rPr>
          <w:rFonts w:ascii="TH SarabunPSK" w:hAnsi="TH SarabunPSK" w:cs="TH SarabunPSK"/>
          <w:noProof/>
          <w:spacing w:val="-6"/>
          <w:sz w:val="32"/>
          <w:szCs w:val="32"/>
          <w:cs/>
        </w:rPr>
        <w:t>เล่มที่</w:t>
      </w:r>
      <w:r w:rsidR="001879BB" w:rsidRPr="001879BB">
        <w:rPr>
          <w:rFonts w:ascii="TH SarabunPSK" w:hAnsi="TH SarabunPSK" w:cs="TH SarabunPSK" w:hint="cs"/>
          <w:noProof/>
          <w:spacing w:val="-6"/>
          <w:sz w:val="32"/>
          <w:szCs w:val="32"/>
          <w:cs/>
        </w:rPr>
        <w:t xml:space="preserve"> </w:t>
      </w:r>
      <w:r w:rsidR="00552DCE" w:rsidRPr="001879BB">
        <w:rPr>
          <w:rFonts w:ascii="TH SarabunPSK" w:hAnsi="TH SarabunPSK" w:cs="TH SarabunPSK"/>
          <w:noProof/>
          <w:spacing w:val="-6"/>
          <w:sz w:val="32"/>
          <w:szCs w:val="32"/>
          <w:cs/>
        </w:rPr>
        <w:t xml:space="preserve">119 ตอนที่ </w:t>
      </w:r>
      <w:r w:rsidR="001879BB">
        <w:rPr>
          <w:rFonts w:ascii="TH SarabunPSK" w:hAnsi="TH SarabunPSK" w:cs="TH SarabunPSK" w:hint="cs"/>
          <w:noProof/>
          <w:spacing w:val="-6"/>
          <w:sz w:val="32"/>
          <w:szCs w:val="32"/>
          <w:cs/>
        </w:rPr>
        <w:t xml:space="preserve"> </w:t>
      </w:r>
      <w:r w:rsidR="00552DCE" w:rsidRPr="001879BB">
        <w:rPr>
          <w:rFonts w:ascii="TH SarabunPSK" w:hAnsi="TH SarabunPSK" w:cs="TH SarabunPSK"/>
          <w:noProof/>
          <w:spacing w:val="-6"/>
          <w:sz w:val="32"/>
          <w:szCs w:val="32"/>
          <w:cs/>
        </w:rPr>
        <w:t>99</w:t>
      </w:r>
      <w:r w:rsidR="00A444A0" w:rsidRPr="00DF0405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552DCE" w:rsidRPr="00DF0405">
        <w:rPr>
          <w:rFonts w:ascii="TH SarabunPSK" w:hAnsi="TH SarabunPSK" w:cs="TH SarabunPSK"/>
          <w:noProof/>
          <w:sz w:val="32"/>
          <w:szCs w:val="32"/>
          <w:cs/>
        </w:rPr>
        <w:t xml:space="preserve"> ก  ลงวันที่</w:t>
      </w:r>
      <w:r w:rsidR="00616E99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552DCE" w:rsidRPr="00DF0405">
        <w:rPr>
          <w:rFonts w:ascii="TH SarabunPSK" w:hAnsi="TH SarabunPSK" w:cs="TH SarabunPSK"/>
          <w:noProof/>
          <w:sz w:val="32"/>
          <w:szCs w:val="32"/>
          <w:cs/>
        </w:rPr>
        <w:t>2 ตุลาคม 2545</w:t>
      </w:r>
      <w:r w:rsidR="00BB361C" w:rsidRPr="00DF0405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552DCE" w:rsidRPr="00DF0405">
        <w:rPr>
          <w:rFonts w:ascii="TH SarabunPSK" w:hAnsi="TH SarabunPSK" w:cs="TH SarabunPSK"/>
          <w:noProof/>
          <w:sz w:val="32"/>
          <w:szCs w:val="32"/>
          <w:cs/>
        </w:rPr>
        <w:t>ให้จัดตั้งกรมอุทยานแห่งชาติ สัตว์ป่า และพันธุ์พืช  ในสังกัดกระทรวงทรัพยากรธรรมชาติและสิ่งแวดล้อม ทำให้สำนักงานป่าไม้เขตเชียงใหม่  ซึ่งเดิมอยู่ในสังกัดกรมป่าไม้ถูกโอนย้ายไปสังกัดกรมอุทยานแห่งชาติ สัตว์ป่า และพันธุ์พืช และได้เปลี่ยนชื่อจากสำนักงานป่าไม้เขตเชียงใหม่ใน ปี</w:t>
      </w:r>
      <w:r w:rsidR="00011978" w:rsidRPr="00DF0405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552DCE" w:rsidRPr="00DF0405">
        <w:rPr>
          <w:rFonts w:ascii="TH SarabunPSK" w:hAnsi="TH SarabunPSK" w:cs="TH SarabunPSK"/>
          <w:noProof/>
          <w:sz w:val="32"/>
          <w:szCs w:val="32"/>
          <w:cs/>
        </w:rPr>
        <w:t xml:space="preserve">พ.ศ. </w:t>
      </w:r>
      <w:r w:rsidR="00552DCE" w:rsidRPr="00DF0405">
        <w:rPr>
          <w:rFonts w:ascii="TH SarabunPSK" w:hAnsi="TH SarabunPSK" w:cs="TH SarabunPSK"/>
          <w:noProof/>
          <w:sz w:val="32"/>
          <w:szCs w:val="32"/>
        </w:rPr>
        <w:t>2545</w:t>
      </w:r>
      <w:r w:rsidR="00552DCE" w:rsidRPr="00DF0405">
        <w:rPr>
          <w:rFonts w:ascii="TH SarabunPSK" w:hAnsi="TH SarabunPSK" w:cs="TH SarabunPSK"/>
          <w:noProof/>
          <w:sz w:val="32"/>
          <w:szCs w:val="32"/>
          <w:cs/>
        </w:rPr>
        <w:t xml:space="preserve"> เป็นสำนักบริหารจัดการในพื้นที่ป่าอนุรักษ์ที่ </w:t>
      </w:r>
      <w:r w:rsidR="00552DCE" w:rsidRPr="00DF0405">
        <w:rPr>
          <w:rFonts w:ascii="TH SarabunPSK" w:hAnsi="TH SarabunPSK" w:cs="TH SarabunPSK"/>
          <w:noProof/>
          <w:sz w:val="32"/>
          <w:szCs w:val="32"/>
        </w:rPr>
        <w:t xml:space="preserve">16 </w:t>
      </w:r>
      <w:r w:rsidR="00552DCE" w:rsidRPr="00DF0405">
        <w:rPr>
          <w:rFonts w:ascii="TH SarabunPSK" w:hAnsi="TH SarabunPSK" w:cs="TH SarabunPSK"/>
          <w:noProof/>
          <w:sz w:val="32"/>
          <w:szCs w:val="32"/>
          <w:cs/>
        </w:rPr>
        <w:t xml:space="preserve">ต่อมาในปี พ.ศ. </w:t>
      </w:r>
      <w:r w:rsidR="00552DCE" w:rsidRPr="00DF0405">
        <w:rPr>
          <w:rFonts w:ascii="TH SarabunPSK" w:hAnsi="TH SarabunPSK" w:cs="TH SarabunPSK"/>
          <w:noProof/>
          <w:sz w:val="32"/>
          <w:szCs w:val="32"/>
        </w:rPr>
        <w:t xml:space="preserve">2548 </w:t>
      </w:r>
      <w:r w:rsidR="00552DCE" w:rsidRPr="00DF0405">
        <w:rPr>
          <w:rFonts w:ascii="TH SarabunPSK" w:hAnsi="TH SarabunPSK" w:cs="TH SarabunPSK"/>
          <w:noProof/>
          <w:sz w:val="32"/>
          <w:szCs w:val="32"/>
          <w:cs/>
        </w:rPr>
        <w:t xml:space="preserve">เปลี่ยนชื่อเป็นสำนักบริหารพื้นที่อนุรักษ์ที่ </w:t>
      </w:r>
      <w:r w:rsidR="00552DCE" w:rsidRPr="00DF0405">
        <w:rPr>
          <w:rFonts w:ascii="TH SarabunPSK" w:hAnsi="TH SarabunPSK" w:cs="TH SarabunPSK"/>
          <w:noProof/>
          <w:sz w:val="32"/>
          <w:szCs w:val="32"/>
        </w:rPr>
        <w:t>16</w:t>
      </w:r>
    </w:p>
    <w:p w:rsidR="00A51CC9" w:rsidRPr="00C675D4" w:rsidRDefault="00A51CC9" w:rsidP="00BB361C">
      <w:pPr>
        <w:tabs>
          <w:tab w:val="left" w:pos="720"/>
        </w:tabs>
        <w:jc w:val="thaiDistribute"/>
        <w:rPr>
          <w:rFonts w:ascii="TH SarabunPSK" w:hAnsi="TH SarabunPSK" w:cs="TH SarabunPSK" w:hint="cs"/>
          <w:noProof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363"/>
      </w:tblGrid>
      <w:tr w:rsidR="00552DCE" w:rsidRPr="00DF0405">
        <w:tc>
          <w:tcPr>
            <w:tcW w:w="959" w:type="dxa"/>
          </w:tcPr>
          <w:p w:rsidR="00552DCE" w:rsidRPr="00DF0405" w:rsidRDefault="00552DCE" w:rsidP="0091285A">
            <w:pPr>
              <w:tabs>
                <w:tab w:val="left" w:pos="720"/>
              </w:tabs>
              <w:spacing w:before="120"/>
              <w:ind w:right="-79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หน้าที่ตามกฎหมาย</w:t>
            </w:r>
          </w:p>
        </w:tc>
        <w:tc>
          <w:tcPr>
            <w:tcW w:w="8363" w:type="dxa"/>
          </w:tcPr>
          <w:p w:rsidR="00552DCE" w:rsidRPr="00DF0405" w:rsidRDefault="00552DCE" w:rsidP="00061BD6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หน้าที่ของสำนักบริหารพื้นที่อนุรักษ์ที่ </w:t>
            </w:r>
            <w:r w:rsidRPr="00DF040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16  </w:t>
            </w:r>
            <w:r w:rsidRPr="00DF040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ตามคำสั่งกรมอุทยานแห่งชาติ สัตว์ป่า และพันธุ์พืช ที่ </w:t>
            </w:r>
            <w:r w:rsidRPr="00DF040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17</w:t>
            </w:r>
            <w:r w:rsidRPr="00DF040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/</w:t>
            </w:r>
            <w:r w:rsidRPr="00DF040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2545  </w:t>
            </w:r>
            <w:r w:rsidRPr="00DF040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ลงวันที่ </w:t>
            </w:r>
            <w:r w:rsidRPr="00DF040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13 </w:t>
            </w:r>
            <w:r w:rsidRPr="00DF040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พฤศจิกายน </w:t>
            </w:r>
            <w:r w:rsidRPr="00DF040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2545 </w:t>
            </w:r>
            <w:r w:rsidRPr="00DF040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เรื่อง การจัดส่วนราชการ</w:t>
            </w:r>
            <w:r w:rsidR="00A444A0" w:rsidRPr="00DF040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และกำหนดหน้าที่ความรับผิดชอบในส่วนราชการ</w:t>
            </w:r>
            <w:r w:rsidR="00527682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ที่ตั้งขึ้นใหม่ ตามกฎกระทรวงแบ่งส่วนราชการกรมอุทยานแห่งชาติ สัตว์ป่า และพันธุ์พืช </w:t>
            </w:r>
          </w:p>
          <w:p w:rsidR="00552DCE" w:rsidRPr="00DF0405" w:rsidRDefault="00552DCE" w:rsidP="00061BD6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จัดทำแผนบริหารจัดการป่าอนุรักษ์ในเขตพื้นที่อนุรักษ์ให้สอดคล้องกับแผนปฏิบัติการหลัก</w:t>
            </w:r>
            <w:r w:rsidR="00A444A0"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และนโยบายของกรม </w:t>
            </w:r>
          </w:p>
          <w:p w:rsidR="00552DCE" w:rsidRPr="00DF0405" w:rsidRDefault="00552DCE" w:rsidP="00061BD6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ฏิบัติงานเกี่ยวกับการจัดการทรัยากรในพื้นที่ป่าอนุรักษ์และการจัดการพื้นที่ป่าไม้อนุรักษ์ในลักษณะงานสงวนและคุ้มครองสัตว์ป่า งานอุทยานแห่งชาติ งานอนุรักษ์พื้นที่ต้นน้ำ</w:t>
            </w:r>
            <w:r w:rsidR="0091285A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  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ลำธารงานจัดการไฟป่า</w:t>
            </w:r>
            <w:r w:rsidR="00C67F31" w:rsidRPr="00DF040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งานป้องกันปราบปรามการบุกรุกทำลายในพื้นที่ป่าอนุรักษ์</w:t>
            </w:r>
          </w:p>
          <w:p w:rsidR="00552DCE" w:rsidRPr="00DF0405" w:rsidRDefault="00552DCE" w:rsidP="00061BD6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สนับสนุนการดำเนินการเกี่ยวกับการศึกษา วิจัย เพื่ออนุรักษ์และฟื้นฟูทรัพยากร ความหลากหลาย</w:t>
            </w:r>
            <w:r w:rsidR="0091285A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ท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างชีวภาพ การท่องเที่ยวเชิงอนุรักษ์ และงานด้านกิจกรรมชุมชนในพื้นที่ป่าอนุรักษ์</w:t>
            </w:r>
          </w:p>
          <w:p w:rsidR="00552DCE" w:rsidRDefault="00552DCE" w:rsidP="00061BD6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</w:p>
          <w:p w:rsidR="00DF0405" w:rsidRPr="00DF0405" w:rsidRDefault="00DF0405" w:rsidP="00DF0405">
            <w:pPr>
              <w:ind w:left="360"/>
              <w:rPr>
                <w:rFonts w:ascii="TH SarabunPSK" w:hAnsi="TH SarabunPSK" w:cs="TH SarabunPSK"/>
                <w:noProof/>
                <w:sz w:val="10"/>
                <w:szCs w:val="10"/>
              </w:rPr>
            </w:pPr>
          </w:p>
        </w:tc>
      </w:tr>
    </w:tbl>
    <w:p w:rsidR="0020032A" w:rsidRPr="00DF0405" w:rsidRDefault="006633CF" w:rsidP="00D86697">
      <w:pPr>
        <w:pStyle w:val="CriteriaMultipleReq"/>
        <w:tabs>
          <w:tab w:val="clear" w:pos="810"/>
        </w:tabs>
        <w:spacing w:before="240" w:line="360" w:lineRule="auto"/>
        <w:ind w:left="284" w:firstLine="0"/>
        <w:jc w:val="both"/>
        <w:rPr>
          <w:rFonts w:ascii="TH SarabunPSK" w:hAnsi="TH SarabunPSK" w:cs="TH SarabunPSK"/>
          <w:shadow w:val="0"/>
          <w:color w:val="auto"/>
          <w:sz w:val="32"/>
          <w:szCs w:val="32"/>
          <w:cs/>
          <w:lang w:bidi="th-TH"/>
        </w:rPr>
      </w:pPr>
      <w:r w:rsidRPr="00DF0405">
        <w:rPr>
          <w:rFonts w:ascii="TH SarabunPSK" w:hAnsi="TH SarabunPSK" w:cs="TH SarabunPSK"/>
          <w:shadow w:val="0"/>
          <w:color w:val="auto"/>
          <w:sz w:val="32"/>
          <w:szCs w:val="32"/>
          <w:cs/>
          <w:lang w:bidi="th-TH"/>
        </w:rPr>
        <w:t>(1</w:t>
      </w:r>
      <w:r w:rsidR="00E3288A">
        <w:rPr>
          <w:rFonts w:ascii="TH SarabunPSK" w:hAnsi="TH SarabunPSK" w:cs="TH SarabunPSK" w:hint="cs"/>
          <w:shadow w:val="0"/>
          <w:color w:val="auto"/>
          <w:sz w:val="32"/>
          <w:szCs w:val="32"/>
          <w:cs/>
          <w:lang w:bidi="th-TH"/>
        </w:rPr>
        <w:t>.2</w:t>
      </w:r>
      <w:r w:rsidRPr="00DF0405">
        <w:rPr>
          <w:rFonts w:ascii="TH SarabunPSK" w:hAnsi="TH SarabunPSK" w:cs="TH SarabunPSK"/>
          <w:shadow w:val="0"/>
          <w:color w:val="auto"/>
          <w:sz w:val="32"/>
          <w:szCs w:val="32"/>
          <w:cs/>
          <w:lang w:bidi="th-TH"/>
        </w:rPr>
        <w:t>) แนวทางหรือวิธีการในการให้บริการแก่ผู้รับบริการ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961"/>
      </w:tblGrid>
      <w:tr w:rsidR="0020032A" w:rsidRPr="00DF0405" w:rsidTr="00DF0405">
        <w:trPr>
          <w:tblHeader/>
        </w:trPr>
        <w:tc>
          <w:tcPr>
            <w:tcW w:w="2339" w:type="pct"/>
            <w:shd w:val="clear" w:color="auto" w:fill="auto"/>
            <w:vAlign w:val="center"/>
          </w:tcPr>
          <w:p w:rsidR="0020032A" w:rsidRPr="00DF0405" w:rsidRDefault="0020032A" w:rsidP="00DF0405">
            <w:pPr>
              <w:pStyle w:val="BOBullet"/>
              <w:numPr>
                <w:ilvl w:val="0"/>
                <w:numId w:val="0"/>
              </w:numPr>
              <w:spacing w:line="360" w:lineRule="auto"/>
              <w:jc w:val="center"/>
              <w:rPr>
                <w:rFonts w:ascii="TH SarabunPSK" w:hAnsi="TH SarabunPSK" w:cs="TH SarabunPSK" w:hint="cs"/>
                <w:bCs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ผู้รับบริการ</w:t>
            </w:r>
          </w:p>
        </w:tc>
        <w:tc>
          <w:tcPr>
            <w:tcW w:w="2661" w:type="pct"/>
            <w:shd w:val="clear" w:color="auto" w:fill="auto"/>
            <w:vAlign w:val="center"/>
          </w:tcPr>
          <w:p w:rsidR="0020032A" w:rsidRPr="00DF0405" w:rsidRDefault="0020032A" w:rsidP="00DF0405">
            <w:pPr>
              <w:pStyle w:val="BOBullet"/>
              <w:numPr>
                <w:ilvl w:val="0"/>
                <w:numId w:val="0"/>
              </w:numPr>
              <w:spacing w:line="36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แนวทางและวิธีการให้บริการ</w:t>
            </w:r>
          </w:p>
        </w:tc>
      </w:tr>
      <w:tr w:rsidR="0020032A" w:rsidRPr="00DF0405" w:rsidTr="00DF0405">
        <w:tc>
          <w:tcPr>
            <w:tcW w:w="2339" w:type="pct"/>
          </w:tcPr>
          <w:p w:rsidR="0020032A" w:rsidRPr="00DF0405" w:rsidRDefault="0020032A" w:rsidP="00AF49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1. </w:t>
            </w:r>
            <w:r w:rsidRPr="00DF040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หน่วยงานภาครัฐ</w:t>
            </w:r>
            <w:r w:rsidRPr="00DF040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</w:t>
            </w:r>
          </w:p>
          <w:p w:rsidR="0020032A" w:rsidRPr="00DF0405" w:rsidRDefault="0020032A" w:rsidP="00AF49E3">
            <w:pPr>
              <w:pStyle w:val="BOBullet"/>
              <w:numPr>
                <w:ilvl w:val="0"/>
                <w:numId w:val="0"/>
              </w:numPr>
              <w:spacing w:after="0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  <w:p w:rsidR="00DE52C8" w:rsidRPr="00DF0405" w:rsidRDefault="00DE52C8" w:rsidP="00AF49E3">
            <w:pPr>
              <w:pStyle w:val="BOBullet"/>
              <w:numPr>
                <w:ilvl w:val="0"/>
                <w:numId w:val="0"/>
              </w:numPr>
              <w:spacing w:after="0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  <w:p w:rsidR="00DE52C8" w:rsidRPr="00DF0405" w:rsidRDefault="00DE52C8" w:rsidP="00AF49E3">
            <w:pPr>
              <w:pStyle w:val="BOBullet"/>
              <w:numPr>
                <w:ilvl w:val="0"/>
                <w:numId w:val="0"/>
              </w:numPr>
              <w:spacing w:after="0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  <w:p w:rsidR="002E33C6" w:rsidRDefault="002E33C6" w:rsidP="00AF49E3">
            <w:pPr>
              <w:pStyle w:val="BOBullet"/>
              <w:numPr>
                <w:ilvl w:val="0"/>
                <w:numId w:val="0"/>
              </w:numPr>
              <w:spacing w:after="0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</w:p>
          <w:p w:rsidR="00DF0405" w:rsidRDefault="00DF0405" w:rsidP="00AF49E3">
            <w:pPr>
              <w:pStyle w:val="BOBullet"/>
              <w:numPr>
                <w:ilvl w:val="0"/>
                <w:numId w:val="0"/>
              </w:numPr>
              <w:spacing w:after="0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</w:p>
          <w:p w:rsidR="00DF0405" w:rsidRDefault="00DF0405" w:rsidP="00AF49E3">
            <w:pPr>
              <w:pStyle w:val="BOBullet"/>
              <w:numPr>
                <w:ilvl w:val="0"/>
                <w:numId w:val="0"/>
              </w:numPr>
              <w:spacing w:after="0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</w:p>
          <w:p w:rsidR="00DF0405" w:rsidRDefault="00DF0405" w:rsidP="00AF49E3">
            <w:pPr>
              <w:pStyle w:val="BOBullet"/>
              <w:numPr>
                <w:ilvl w:val="0"/>
                <w:numId w:val="0"/>
              </w:numPr>
              <w:spacing w:after="0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  <w:p w:rsidR="00723F67" w:rsidRPr="00DF0405" w:rsidRDefault="00723F67" w:rsidP="00AF49E3">
            <w:pPr>
              <w:pStyle w:val="BOBullet"/>
              <w:numPr>
                <w:ilvl w:val="0"/>
                <w:numId w:val="0"/>
              </w:numPr>
              <w:spacing w:after="0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  <w:p w:rsidR="00DE52C8" w:rsidRPr="00DF0405" w:rsidRDefault="00DE52C8" w:rsidP="00AF49E3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>2.</w:t>
            </w:r>
            <w:r w:rsidRPr="00DF040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</w:t>
            </w:r>
            <w:r w:rsidRPr="00DF040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ภาคเอกชน  </w:t>
            </w:r>
            <w:r w:rsidR="00C03E18" w:rsidRPr="00DF040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เช่น</w:t>
            </w:r>
          </w:p>
          <w:p w:rsidR="002E33C6" w:rsidRPr="00DF0405" w:rsidRDefault="00DE52C8" w:rsidP="00271E31">
            <w:pPr>
              <w:numPr>
                <w:ilvl w:val="1"/>
                <w:numId w:val="36"/>
              </w:numPr>
              <w:tabs>
                <w:tab w:val="clear" w:pos="885"/>
              </w:tabs>
              <w:ind w:left="480" w:hanging="356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ชุมชนในเขตพื้นที่อนุรักษ์</w:t>
            </w:r>
          </w:p>
          <w:p w:rsidR="00DE52C8" w:rsidRPr="00DF0405" w:rsidRDefault="00DE52C8" w:rsidP="00271E31">
            <w:pPr>
              <w:numPr>
                <w:ilvl w:val="1"/>
                <w:numId w:val="36"/>
              </w:numPr>
              <w:tabs>
                <w:tab w:val="clear" w:pos="885"/>
              </w:tabs>
              <w:ind w:left="480" w:hanging="356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ชุมชนที่อยู่รอบเขตพื้นที่อนุรักษ์</w:t>
            </w:r>
          </w:p>
          <w:p w:rsidR="00DE52C8" w:rsidRPr="00DF0405" w:rsidRDefault="00DE52C8" w:rsidP="00271E31">
            <w:pPr>
              <w:numPr>
                <w:ilvl w:val="1"/>
                <w:numId w:val="36"/>
              </w:numPr>
              <w:tabs>
                <w:tab w:val="clear" w:pos="885"/>
              </w:tabs>
              <w:ind w:left="480" w:hanging="356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องค์กรภาคเอกชนที่อยู่รอบเขตพื้นท</w:t>
            </w:r>
            <w:r w:rsidR="00ED16A6"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ี่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อนุรักษ์</w:t>
            </w:r>
          </w:p>
          <w:p w:rsidR="00DE52C8" w:rsidRPr="00DF0405" w:rsidRDefault="00DE52C8" w:rsidP="00271E31">
            <w:pPr>
              <w:numPr>
                <w:ilvl w:val="1"/>
                <w:numId w:val="36"/>
              </w:numPr>
              <w:tabs>
                <w:tab w:val="clear" w:pos="885"/>
              </w:tabs>
              <w:ind w:left="480" w:hanging="356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ผู้ประกอบการเกี่ยวกับพันธุ์พืชและสัตว์ป่า</w:t>
            </w:r>
          </w:p>
          <w:p w:rsidR="00DE52C8" w:rsidRPr="00DF0405" w:rsidRDefault="00DE52C8" w:rsidP="00271E31">
            <w:pPr>
              <w:numPr>
                <w:ilvl w:val="1"/>
                <w:numId w:val="36"/>
              </w:numPr>
              <w:tabs>
                <w:tab w:val="clear" w:pos="885"/>
              </w:tabs>
              <w:ind w:left="480" w:hanging="356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ผู้ประกอบการธุรกิจสื่อสิ่งพิมพ์</w:t>
            </w:r>
          </w:p>
          <w:p w:rsidR="00DE52C8" w:rsidRPr="00DF0405" w:rsidRDefault="00DE52C8" w:rsidP="00271E31">
            <w:pPr>
              <w:numPr>
                <w:ilvl w:val="1"/>
                <w:numId w:val="36"/>
              </w:numPr>
              <w:tabs>
                <w:tab w:val="clear" w:pos="885"/>
              </w:tabs>
              <w:ind w:left="480" w:hanging="356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ผู้ประกอบการธุรกิจท่องเที่ยว</w:t>
            </w:r>
          </w:p>
          <w:p w:rsidR="00DE52C8" w:rsidRPr="00DF0405" w:rsidRDefault="00DE52C8" w:rsidP="00271E31">
            <w:pPr>
              <w:numPr>
                <w:ilvl w:val="1"/>
                <w:numId w:val="36"/>
              </w:numPr>
              <w:tabs>
                <w:tab w:val="clear" w:pos="885"/>
              </w:tabs>
              <w:ind w:left="480" w:hanging="356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ผู้ขอรับบริการข้อมูลข่าวสาร</w:t>
            </w:r>
          </w:p>
          <w:p w:rsidR="00DE52C8" w:rsidRPr="00DF0405" w:rsidRDefault="00DE52C8" w:rsidP="00271E31">
            <w:pPr>
              <w:numPr>
                <w:ilvl w:val="1"/>
                <w:numId w:val="36"/>
              </w:numPr>
              <w:tabs>
                <w:tab w:val="clear" w:pos="885"/>
              </w:tabs>
              <w:ind w:left="480" w:hanging="356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นักวิจัย</w:t>
            </w:r>
          </w:p>
          <w:p w:rsidR="00DE52C8" w:rsidRPr="00DF0405" w:rsidRDefault="00DE52C8" w:rsidP="00271E31">
            <w:pPr>
              <w:numPr>
                <w:ilvl w:val="1"/>
                <w:numId w:val="36"/>
              </w:numPr>
              <w:tabs>
                <w:tab w:val="clear" w:pos="885"/>
              </w:tabs>
              <w:ind w:left="480" w:hanging="356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นักท่องเที่ยว</w:t>
            </w:r>
          </w:p>
          <w:p w:rsidR="00DE52C8" w:rsidRPr="00DF0405" w:rsidRDefault="00C67F31" w:rsidP="00271E31">
            <w:pPr>
              <w:numPr>
                <w:ilvl w:val="1"/>
                <w:numId w:val="36"/>
              </w:numPr>
              <w:tabs>
                <w:tab w:val="clear" w:pos="885"/>
              </w:tabs>
              <w:ind w:left="480" w:hanging="356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E52C8"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  <w:r w:rsidR="00DE52C8" w:rsidRPr="00DF04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03E18" w:rsidRPr="00DF0405" w:rsidRDefault="00C67F31" w:rsidP="00271E31">
            <w:pPr>
              <w:numPr>
                <w:ilvl w:val="1"/>
                <w:numId w:val="36"/>
              </w:numPr>
              <w:tabs>
                <w:tab w:val="clear" w:pos="885"/>
              </w:tabs>
              <w:ind w:left="480" w:hanging="356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E52C8"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ประชาชนทั่วไป</w:t>
            </w:r>
          </w:p>
          <w:p w:rsidR="002E0E59" w:rsidRPr="00DF0405" w:rsidRDefault="002E0E59" w:rsidP="002E0E59">
            <w:pPr>
              <w:ind w:left="709"/>
              <w:jc w:val="thaiDistribute"/>
              <w:rPr>
                <w:rFonts w:ascii="TH SarabunPSK" w:hAnsi="TH SarabunPSK" w:cs="TH SarabunPSK" w:hint="cs"/>
                <w:noProof/>
                <w:sz w:val="10"/>
                <w:szCs w:val="10"/>
              </w:rPr>
            </w:pPr>
          </w:p>
        </w:tc>
        <w:tc>
          <w:tcPr>
            <w:tcW w:w="2661" w:type="pct"/>
          </w:tcPr>
          <w:p w:rsidR="00651937" w:rsidRPr="00DF0405" w:rsidRDefault="00271E31" w:rsidP="00DF0405">
            <w:pPr>
              <w:pStyle w:val="CriteriaMultipleReq"/>
              <w:tabs>
                <w:tab w:val="clear" w:pos="810"/>
              </w:tabs>
              <w:ind w:left="385" w:hanging="385"/>
              <w:jc w:val="thaiDistribute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lang w:bidi="th-TH"/>
              </w:rPr>
              <w:lastRenderedPageBreak/>
              <w:t xml:space="preserve">1.1 </w:t>
            </w:r>
            <w:r w:rsidR="00651937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 xml:space="preserve">ดูรายละเอียดวิธีการ ขั้นตอนในการขอรับบริการในเรื่องต่างๆผ่านทาง </w:t>
            </w:r>
            <w:r w:rsidR="00651937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lang w:bidi="th-TH"/>
              </w:rPr>
              <w:t xml:space="preserve">Website </w:t>
            </w:r>
            <w:r w:rsidR="00651937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>ของ</w:t>
            </w:r>
            <w:r w:rsidR="004D54C0" w:rsidRPr="00DF0405">
              <w:rPr>
                <w:rFonts w:ascii="TH SarabunPSK" w:hAnsi="TH SarabunPSK" w:cs="TH SarabunPSK"/>
                <w:b w:val="0"/>
                <w:bCs w:val="0"/>
                <w:shadow w:val="0"/>
                <w:noProof w:val="0"/>
                <w:color w:val="auto"/>
                <w:sz w:val="32"/>
                <w:szCs w:val="32"/>
                <w:cs/>
                <w:lang w:bidi="th-TH"/>
              </w:rPr>
              <w:t>สำนักบริหารพื้นที่อนุรักษ์ที่ 16</w:t>
            </w:r>
          </w:p>
          <w:p w:rsidR="00651937" w:rsidRPr="00DF0405" w:rsidRDefault="00651937" w:rsidP="00DF0405">
            <w:pPr>
              <w:pStyle w:val="BOBullet"/>
              <w:numPr>
                <w:ilvl w:val="0"/>
                <w:numId w:val="0"/>
              </w:numPr>
              <w:spacing w:after="0"/>
              <w:ind w:left="385" w:hanging="385"/>
              <w:jc w:val="thaiDistribute"/>
              <w:rPr>
                <w:rFonts w:ascii="TH SarabunPSK" w:hAnsi="TH SarabunPSK" w:cs="TH SarabunPSK"/>
                <w:noProof/>
                <w:spacing w:val="-12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12"/>
                <w:sz w:val="32"/>
                <w:szCs w:val="32"/>
                <w:cs/>
                <w:lang w:bidi="th-TH"/>
              </w:rPr>
              <w:t xml:space="preserve">1.2 </w:t>
            </w:r>
            <w:r w:rsidR="00A444A0" w:rsidRPr="00DF0405">
              <w:rPr>
                <w:rFonts w:ascii="TH SarabunPSK" w:hAnsi="TH SarabunPSK" w:cs="TH SarabunPSK"/>
                <w:noProof/>
                <w:spacing w:val="-12"/>
                <w:sz w:val="32"/>
                <w:szCs w:val="32"/>
                <w:cs/>
                <w:lang w:bidi="th-TH"/>
              </w:rPr>
              <w:t xml:space="preserve"> </w:t>
            </w:r>
            <w:r w:rsidRPr="00DF0405">
              <w:rPr>
                <w:rFonts w:ascii="TH SarabunPSK" w:hAnsi="TH SarabunPSK" w:cs="TH SarabunPSK"/>
                <w:noProof/>
                <w:spacing w:val="-12"/>
                <w:sz w:val="32"/>
                <w:szCs w:val="32"/>
                <w:cs/>
                <w:lang w:bidi="th-TH"/>
              </w:rPr>
              <w:t>ติดต่อโดยตรงที่</w:t>
            </w:r>
            <w:r w:rsidR="004D54C0" w:rsidRPr="00DF0405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bidi="th-TH"/>
              </w:rPr>
              <w:t>สำนักบริหารพื้นที่อนุรักษ์ที่ 16</w:t>
            </w:r>
            <w:r w:rsidRPr="00DF0405">
              <w:rPr>
                <w:rFonts w:ascii="TH SarabunPSK" w:hAnsi="TH SarabunPSK" w:cs="TH SarabunPSK"/>
                <w:noProof/>
                <w:spacing w:val="-12"/>
                <w:sz w:val="32"/>
                <w:szCs w:val="32"/>
                <w:cs/>
                <w:lang w:bidi="th-TH"/>
              </w:rPr>
              <w:t xml:space="preserve"> ผ่านหนังสือราชการ</w:t>
            </w:r>
          </w:p>
          <w:p w:rsidR="00C03E18" w:rsidRPr="00DF0405" w:rsidRDefault="00651937" w:rsidP="00ED16A6">
            <w:pPr>
              <w:pStyle w:val="BOBullet"/>
              <w:numPr>
                <w:ilvl w:val="0"/>
                <w:numId w:val="0"/>
              </w:numPr>
              <w:spacing w:after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1.3 </w:t>
            </w:r>
            <w:r w:rsidR="00C03E18"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ติดต่อโดยตรงผ่านทางหน่วยงานภาคสนาม</w:t>
            </w:r>
          </w:p>
          <w:p w:rsidR="00DE52C8" w:rsidRPr="00DF0405" w:rsidRDefault="00C03E18" w:rsidP="00ED16A6">
            <w:pPr>
              <w:pStyle w:val="BOBullet"/>
              <w:numPr>
                <w:ilvl w:val="0"/>
                <w:numId w:val="0"/>
              </w:numPr>
              <w:spacing w:after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1.4 </w:t>
            </w:r>
            <w:r w:rsidR="00651937"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ผ่านสื่อประชาสัมพันธ์ทุกสาขา</w:t>
            </w:r>
          </w:p>
          <w:p w:rsidR="00D553A1" w:rsidRDefault="00D553A1" w:rsidP="00AF49E3">
            <w:pPr>
              <w:pStyle w:val="CriteriaMultipleReq"/>
              <w:tabs>
                <w:tab w:val="clear" w:pos="810"/>
              </w:tabs>
              <w:ind w:left="0" w:firstLine="0"/>
              <w:jc w:val="thaiDistribute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lang w:bidi="th-TH"/>
              </w:rPr>
            </w:pPr>
          </w:p>
          <w:p w:rsidR="00723F67" w:rsidRDefault="00723F67" w:rsidP="00AF49E3">
            <w:pPr>
              <w:pStyle w:val="CriteriaMultipleReq"/>
              <w:tabs>
                <w:tab w:val="clear" w:pos="810"/>
              </w:tabs>
              <w:ind w:left="0" w:firstLine="0"/>
              <w:jc w:val="thaiDistribute"/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z w:val="32"/>
                <w:szCs w:val="32"/>
                <w:lang w:bidi="th-TH"/>
              </w:rPr>
            </w:pPr>
          </w:p>
          <w:p w:rsidR="00DE52C8" w:rsidRPr="00DF0405" w:rsidRDefault="00231F34" w:rsidP="00DF0405">
            <w:pPr>
              <w:pStyle w:val="CriteriaMultipleReq"/>
              <w:tabs>
                <w:tab w:val="clear" w:pos="810"/>
              </w:tabs>
              <w:ind w:left="385" w:hanging="385"/>
              <w:jc w:val="thaiDistribute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lastRenderedPageBreak/>
              <w:pict>
                <v:shape id="_x0000_s1780" type="#_x0000_t202" style="position:absolute;left:0;text-align:left;margin-left:178.3pt;margin-top:-112.35pt;width:110.3pt;height:1in;z-index:251657216" filled="f" fillcolor="#fcf" stroked="f" strokecolor="#fcf">
                  <v:fill rotate="t" focus="50%" type="gradient"/>
                  <v:textbox style="mso-next-textbox:#_x0000_s1780">
                    <w:txbxContent>
                      <w:p w:rsidR="00231F34" w:rsidRPr="00231F34" w:rsidRDefault="00231F34" w:rsidP="00231F34">
                        <w:pPr>
                          <w:ind w:right="774"/>
                          <w:jc w:val="right"/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231F34" w:rsidRPr="00231F34" w:rsidRDefault="00231F34" w:rsidP="00231F34">
                        <w:pPr>
                          <w:ind w:right="774"/>
                          <w:jc w:val="right"/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231F34" w:rsidRPr="00231F34" w:rsidRDefault="00231F34" w:rsidP="00231F34">
                        <w:pPr>
                          <w:ind w:right="774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31F3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2</w:t>
                        </w:r>
                        <w:r w:rsidRPr="00231F3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271E31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lang w:bidi="th-TH"/>
              </w:rPr>
              <w:t xml:space="preserve">2.1 </w:t>
            </w:r>
            <w:r w:rsidR="00DE52C8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>ดูรายละเอียดวิธีการ ขั้นตอนในการขอรับบริการในเรื่องต่างๆ</w:t>
            </w:r>
            <w:r w:rsidR="00C67F31" w:rsidRPr="00DF0405"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DE52C8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 xml:space="preserve">ผ่านทาง </w:t>
            </w:r>
            <w:r w:rsidR="00DE52C8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lang w:bidi="th-TH"/>
              </w:rPr>
              <w:t xml:space="preserve">Website </w:t>
            </w:r>
            <w:r w:rsidR="00DE52C8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>ของ</w:t>
            </w:r>
            <w:r w:rsidR="00DE52C8" w:rsidRPr="00DF0405">
              <w:rPr>
                <w:rFonts w:ascii="TH SarabunPSK" w:hAnsi="TH SarabunPSK" w:cs="TH SarabunPSK"/>
                <w:b w:val="0"/>
                <w:bCs w:val="0"/>
                <w:shadow w:val="0"/>
                <w:noProof w:val="0"/>
                <w:color w:val="auto"/>
                <w:sz w:val="32"/>
                <w:szCs w:val="32"/>
                <w:cs/>
                <w:lang w:bidi="th-TH"/>
              </w:rPr>
              <w:t>สำนักบริหารพื้นที่อนุรักษ์ที่ 16</w:t>
            </w:r>
          </w:p>
          <w:p w:rsidR="00DE52C8" w:rsidRPr="00DF0405" w:rsidRDefault="00271E31" w:rsidP="00DF0405">
            <w:pPr>
              <w:pStyle w:val="BOBullet"/>
              <w:numPr>
                <w:ilvl w:val="0"/>
                <w:numId w:val="0"/>
              </w:numPr>
              <w:spacing w:after="0"/>
              <w:ind w:left="385" w:hanging="385"/>
              <w:jc w:val="thaiDistribute"/>
              <w:rPr>
                <w:rFonts w:ascii="TH SarabunPSK" w:hAnsi="TH SarabunPSK" w:cs="TH SarabunPSK"/>
                <w:noProof/>
                <w:spacing w:val="-12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12"/>
                <w:sz w:val="32"/>
                <w:szCs w:val="32"/>
                <w:cs/>
                <w:lang w:bidi="th-TH"/>
              </w:rPr>
              <w:t xml:space="preserve">2.2  </w:t>
            </w:r>
            <w:r w:rsidR="00DE52C8" w:rsidRPr="00DF0405">
              <w:rPr>
                <w:rFonts w:ascii="TH SarabunPSK" w:hAnsi="TH SarabunPSK" w:cs="TH SarabunPSK"/>
                <w:noProof/>
                <w:spacing w:val="-12"/>
                <w:sz w:val="32"/>
                <w:szCs w:val="32"/>
                <w:cs/>
                <w:lang w:bidi="th-TH"/>
              </w:rPr>
              <w:t>ติดต่อโดยตรงที่</w:t>
            </w:r>
            <w:r w:rsidR="00DE52C8" w:rsidRPr="00DF0405">
              <w:rPr>
                <w:rFonts w:ascii="TH SarabunPSK" w:hAnsi="TH SarabunPSK" w:cs="TH SarabunPSK"/>
                <w:b/>
                <w:spacing w:val="-12"/>
                <w:sz w:val="32"/>
                <w:szCs w:val="32"/>
                <w:cs/>
                <w:lang w:bidi="th-TH"/>
              </w:rPr>
              <w:t>สำนักบริหารพื้นที่อนุรักษ์ที่ 16</w:t>
            </w:r>
            <w:r w:rsidR="00DE52C8" w:rsidRPr="00DF0405">
              <w:rPr>
                <w:rFonts w:ascii="TH SarabunPSK" w:hAnsi="TH SarabunPSK" w:cs="TH SarabunPSK"/>
                <w:noProof/>
                <w:spacing w:val="-12"/>
                <w:sz w:val="32"/>
                <w:szCs w:val="32"/>
                <w:cs/>
                <w:lang w:bidi="th-TH"/>
              </w:rPr>
              <w:t xml:space="preserve"> ผ่านหนังสือราชการ</w:t>
            </w:r>
          </w:p>
          <w:p w:rsidR="00C03E18" w:rsidRPr="00DF0405" w:rsidRDefault="00C03E18" w:rsidP="00DF0405">
            <w:pPr>
              <w:pStyle w:val="BOBullet"/>
              <w:numPr>
                <w:ilvl w:val="0"/>
                <w:numId w:val="0"/>
              </w:numPr>
              <w:spacing w:after="0"/>
              <w:ind w:left="385" w:hanging="385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2.3</w:t>
            </w:r>
            <w:r w:rsidR="00271E31"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ติดต่อโดยตรงผ่านทางหน่วยงานภาคสนาม</w:t>
            </w:r>
          </w:p>
          <w:p w:rsidR="00DE52C8" w:rsidRPr="00DF0405" w:rsidRDefault="00C03E18" w:rsidP="00DF0405">
            <w:pPr>
              <w:pStyle w:val="BOBullet"/>
              <w:numPr>
                <w:ilvl w:val="0"/>
                <w:numId w:val="0"/>
              </w:numPr>
              <w:spacing w:after="0"/>
              <w:ind w:left="385" w:hanging="385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2.4</w:t>
            </w:r>
            <w:r w:rsidR="00271E31"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DE52C8"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ผ่านสื่อประชาสัมพันธ์ทุกสาขา</w:t>
            </w:r>
          </w:p>
        </w:tc>
      </w:tr>
    </w:tbl>
    <w:p w:rsidR="0020032A" w:rsidRPr="00DF0405" w:rsidRDefault="0020032A" w:rsidP="00D86697">
      <w:pPr>
        <w:pStyle w:val="Level2Head"/>
        <w:spacing w:before="240" w:line="360" w:lineRule="auto"/>
        <w:ind w:left="284"/>
        <w:jc w:val="both"/>
        <w:outlineLvl w:val="9"/>
        <w:rPr>
          <w:rFonts w:ascii="TH SarabunPSK" w:hAnsi="TH SarabunPSK" w:cs="TH SarabunPSK"/>
          <w:noProof w:val="0"/>
          <w:color w:val="auto"/>
          <w:sz w:val="32"/>
          <w:szCs w:val="32"/>
          <w:cs/>
          <w:lang w:bidi="th-TH"/>
        </w:rPr>
      </w:pPr>
      <w:r w:rsidRPr="00DF0405">
        <w:rPr>
          <w:rFonts w:ascii="TH SarabunPSK" w:hAnsi="TH SarabunPSK" w:cs="TH SarabunPSK"/>
          <w:noProof w:val="0"/>
          <w:color w:val="auto"/>
          <w:sz w:val="32"/>
          <w:szCs w:val="32"/>
          <w:lang w:bidi="th-TH"/>
        </w:rPr>
        <w:lastRenderedPageBreak/>
        <w:t xml:space="preserve">(2) </w:t>
      </w:r>
      <w:r w:rsidR="00BD5B7A" w:rsidRPr="00DF0405">
        <w:rPr>
          <w:rFonts w:ascii="TH SarabunPSK" w:hAnsi="TH SarabunPSK" w:cs="TH SarabunPSK"/>
          <w:noProof w:val="0"/>
          <w:color w:val="auto"/>
          <w:sz w:val="32"/>
          <w:szCs w:val="32"/>
          <w:cs/>
          <w:lang w:bidi="th-TH"/>
        </w:rPr>
        <w:t>วิสัยทัศน์ เป้าประสงค์หลัก ค่านิยม และวัฒนธรรม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513"/>
      </w:tblGrid>
      <w:tr w:rsidR="0020032A" w:rsidRPr="00DF0405" w:rsidTr="00DF0405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20032A" w:rsidRPr="00DF0405" w:rsidRDefault="0020032A" w:rsidP="00201953">
            <w:pPr>
              <w:pStyle w:val="BOBullet"/>
              <w:numPr>
                <w:ilvl w:val="0"/>
                <w:numId w:val="0"/>
              </w:num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วิสัยทัศน์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93322" w:rsidRDefault="0077276A" w:rsidP="000119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793322"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มุ่งมั่นสู่ความเป็นเลิศในการบริหารจัดการพื้นที่อนุรักษ์ให้สมบูรณ์และยั่งยืน </w:t>
            </w:r>
            <w:r w:rsidR="009128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เพื่ออำนวยประโยชน์สูงสุดแก่ทุกภาคส่วน บนพื้นฐานของปรัชญาเศรษฐกิจพอเพียง</w:t>
            </w:r>
            <w:r w:rsidR="00793322" w:rsidRPr="00DF04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="00793322" w:rsidRPr="00DF04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F0405" w:rsidRPr="00DF0405" w:rsidRDefault="00DF0405" w:rsidP="00011978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20032A" w:rsidRPr="00DF0405" w:rsidTr="00DF0405">
        <w:tc>
          <w:tcPr>
            <w:tcW w:w="1809" w:type="dxa"/>
            <w:shd w:val="clear" w:color="auto" w:fill="auto"/>
          </w:tcPr>
          <w:p w:rsidR="0020032A" w:rsidRPr="00DF0405" w:rsidRDefault="0020032A" w:rsidP="00201953">
            <w:pPr>
              <w:pStyle w:val="BOBullet"/>
              <w:numPr>
                <w:ilvl w:val="0"/>
                <w:numId w:val="0"/>
              </w:num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0405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เป้าประสงค์</w:t>
            </w:r>
            <w:r w:rsidRPr="00DF0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</w:t>
            </w:r>
          </w:p>
        </w:tc>
        <w:tc>
          <w:tcPr>
            <w:tcW w:w="7513" w:type="dxa"/>
          </w:tcPr>
          <w:p w:rsidR="0077276A" w:rsidRPr="00DF0405" w:rsidRDefault="0077276A" w:rsidP="0077276A">
            <w:pPr>
              <w:numPr>
                <w:ilvl w:val="0"/>
                <w:numId w:val="46"/>
              </w:numPr>
              <w:spacing w:line="276" w:lineRule="auto"/>
              <w:ind w:left="40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ทุกภาคส่วนมีส่วนร่วมในการบริหารจัดการพื้นที่ป่าอนุรักษ์ตามแนวทางหลักปรัชญาเศรษฐกิจพอเพียง  </w:t>
            </w:r>
          </w:p>
          <w:p w:rsidR="0077276A" w:rsidRPr="00DF0405" w:rsidRDefault="0077276A" w:rsidP="0077276A">
            <w:pPr>
              <w:numPr>
                <w:ilvl w:val="0"/>
                <w:numId w:val="46"/>
              </w:numPr>
              <w:spacing w:line="276" w:lineRule="auto"/>
              <w:ind w:left="40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มีการบริหารจัดการแหล่งท่องเที่ยวในพื้นที่อนุรักษ์อย่างยั่งยืน</w:t>
            </w:r>
          </w:p>
          <w:p w:rsidR="0077276A" w:rsidRPr="00DF0405" w:rsidRDefault="0077276A" w:rsidP="003A7070">
            <w:pPr>
              <w:numPr>
                <w:ilvl w:val="0"/>
                <w:numId w:val="46"/>
              </w:numPr>
              <w:spacing w:line="276" w:lineRule="auto"/>
              <w:ind w:left="40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พื้นที่ป่าอนุรักษ์ได้รับการดูแลรักษา ให้มีความอุดมสมบูรณ์โดยการมีส่วนร่วม</w:t>
            </w:r>
            <w:r w:rsidR="009128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และสามารถอำนวยประโยชน์ได้อย่างยั่งยืน</w:t>
            </w:r>
          </w:p>
          <w:p w:rsidR="00313423" w:rsidRPr="00DF0405" w:rsidRDefault="0077276A" w:rsidP="0077276A">
            <w:pPr>
              <w:numPr>
                <w:ilvl w:val="0"/>
                <w:numId w:val="46"/>
              </w:numPr>
              <w:spacing w:line="276" w:lineRule="auto"/>
              <w:ind w:left="40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เพื่อให้มีผลการศึกษา วิจัย และนวัตกรรมในการนำไปใช้ประโยชน์</w:t>
            </w:r>
          </w:p>
          <w:p w:rsidR="00793322" w:rsidRPr="00DF0405" w:rsidRDefault="00793322" w:rsidP="00793322">
            <w:pPr>
              <w:spacing w:line="276" w:lineRule="auto"/>
              <w:ind w:left="119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492226" w:rsidRPr="00DF0405" w:rsidTr="00DF0405">
        <w:tc>
          <w:tcPr>
            <w:tcW w:w="1809" w:type="dxa"/>
            <w:shd w:val="clear" w:color="auto" w:fill="auto"/>
          </w:tcPr>
          <w:p w:rsidR="00492226" w:rsidRPr="00DF0405" w:rsidRDefault="00492226" w:rsidP="00AF49E3">
            <w:pPr>
              <w:pStyle w:val="BOBullet"/>
              <w:numPr>
                <w:ilvl w:val="0"/>
                <w:numId w:val="0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ค่านิยม</w:t>
            </w:r>
          </w:p>
        </w:tc>
        <w:tc>
          <w:tcPr>
            <w:tcW w:w="7513" w:type="dxa"/>
          </w:tcPr>
          <w:p w:rsidR="0077276A" w:rsidRPr="00DF0405" w:rsidRDefault="0077276A" w:rsidP="007727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มีหัวใจใฝ่การอนุรักษ์  </w:t>
            </w:r>
            <w:r w:rsidRPr="00DF0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</w:t>
            </w:r>
            <w:r w:rsidRPr="00DF0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HEARTS”</w:t>
            </w:r>
          </w:p>
          <w:p w:rsidR="0077276A" w:rsidRPr="00DF0405" w:rsidRDefault="0077276A" w:rsidP="0077276A">
            <w:pPr>
              <w:ind w:firstLine="1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มีความซื่อสัตย์ (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>Honesty)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7276A" w:rsidRPr="00DF0405" w:rsidRDefault="0077276A" w:rsidP="0077276A">
            <w:pPr>
              <w:ind w:firstLine="1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มีความเสมอภาคและเป็นธรรม (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>Equality &amp; Equity)</w:t>
            </w:r>
          </w:p>
          <w:p w:rsidR="0077276A" w:rsidRPr="00DF0405" w:rsidRDefault="0077276A" w:rsidP="0077276A">
            <w:pPr>
              <w:ind w:firstLine="1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มุ่งผลสัมฤทธิ์ของงาน (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>Achievement)</w:t>
            </w:r>
          </w:p>
          <w:p w:rsidR="0077276A" w:rsidRPr="00DF0405" w:rsidRDefault="0077276A" w:rsidP="0077276A">
            <w:pPr>
              <w:ind w:firstLine="1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ปฏิบัติในสิ่งที่ถูกต้อง (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>Rightness)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7276A" w:rsidRPr="00DF0405" w:rsidRDefault="0077276A" w:rsidP="0077276A">
            <w:pPr>
              <w:ind w:firstLine="1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โปร่งใสตรวจสอบได้ (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>Transparency)</w:t>
            </w:r>
          </w:p>
          <w:p w:rsidR="006A5BE4" w:rsidRPr="00DF0405" w:rsidRDefault="0077276A" w:rsidP="0077276A">
            <w:pPr>
              <w:ind w:firstLine="113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มีจิตวิญญาณในการอนุรักษ์ (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>Spirit)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93322" w:rsidRPr="00DF0405" w:rsidRDefault="00793322" w:rsidP="0077276A">
            <w:pPr>
              <w:ind w:firstLine="113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6A5BE4" w:rsidRPr="00DF0405" w:rsidTr="00DF04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BE4" w:rsidRPr="00DF0405" w:rsidRDefault="006A5BE4" w:rsidP="006A5BE4">
            <w:pPr>
              <w:pStyle w:val="BOBullet"/>
              <w:numPr>
                <w:ilvl w:val="0"/>
                <w:numId w:val="0"/>
              </w:num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วัฒนธรรม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6A" w:rsidRPr="00DF0405" w:rsidRDefault="0077276A" w:rsidP="0077276A">
            <w:pPr>
              <w:ind w:firstLine="113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1.   ทำงานเป็นทีม</w:t>
            </w:r>
          </w:p>
          <w:p w:rsidR="0077276A" w:rsidRPr="00DF0405" w:rsidRDefault="0077276A" w:rsidP="0077276A">
            <w:pPr>
              <w:ind w:firstLine="11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2.   บริการทุกระดับ ประทับใจ</w:t>
            </w:r>
          </w:p>
          <w:p w:rsidR="0077276A" w:rsidRPr="00DF0405" w:rsidRDefault="0077276A" w:rsidP="0077276A">
            <w:pPr>
              <w:ind w:firstLine="1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3.   เป็นองค์กรแห่งการเรียนรู้</w:t>
            </w:r>
          </w:p>
          <w:p w:rsidR="00793322" w:rsidRPr="00DF0405" w:rsidRDefault="0077276A" w:rsidP="00C6407B">
            <w:pPr>
              <w:ind w:firstLine="113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4.   ยึดหลักธรรมาภิบาล</w:t>
            </w:r>
          </w:p>
          <w:p w:rsidR="002E0E59" w:rsidRPr="00DF0405" w:rsidRDefault="002E0E59" w:rsidP="00C6407B">
            <w:pPr>
              <w:ind w:firstLine="113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590F0B" w:rsidRPr="00DF0405" w:rsidRDefault="00590F0B" w:rsidP="005B6C79">
      <w:pPr>
        <w:pStyle w:val="CriteriaMultipleReq"/>
        <w:tabs>
          <w:tab w:val="clear" w:pos="810"/>
        </w:tabs>
        <w:spacing w:line="360" w:lineRule="auto"/>
        <w:ind w:left="0" w:firstLine="0"/>
        <w:jc w:val="both"/>
        <w:rPr>
          <w:rFonts w:ascii="Angsana New" w:hAnsi="Angsana New"/>
          <w:b w:val="0"/>
          <w:bCs w:val="0"/>
          <w:shadow w:val="0"/>
          <w:noProof w:val="0"/>
          <w:color w:val="000000"/>
          <w:sz w:val="32"/>
          <w:szCs w:val="32"/>
          <w:u w:val="single"/>
          <w:lang w:bidi="th-TH"/>
        </w:rPr>
        <w:sectPr w:rsidR="00590F0B" w:rsidRPr="00DF0405" w:rsidSect="00B947BF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701" w:right="1134" w:bottom="1134" w:left="1701" w:header="851" w:footer="851" w:gutter="0"/>
          <w:pgNumType w:fmt="numberInDash"/>
          <w:cols w:space="708"/>
          <w:docGrid w:linePitch="360"/>
        </w:sectPr>
      </w:pPr>
    </w:p>
    <w:p w:rsidR="003644AE" w:rsidRPr="003644AE" w:rsidRDefault="001E34AF" w:rsidP="003644AE">
      <w:pPr>
        <w:pStyle w:val="CriteriaMultipleReq"/>
        <w:tabs>
          <w:tab w:val="clear" w:pos="810"/>
        </w:tabs>
        <w:ind w:left="0" w:firstLine="284"/>
        <w:jc w:val="both"/>
        <w:rPr>
          <w:rFonts w:ascii="TH SarabunPSK" w:hAnsi="TH SarabunPSK" w:cs="TH SarabunPSK"/>
          <w:shadow w:val="0"/>
          <w:noProof w:val="0"/>
          <w:color w:val="000000"/>
          <w:sz w:val="32"/>
          <w:szCs w:val="32"/>
          <w:lang w:bidi="th-TH"/>
        </w:rPr>
      </w:pPr>
      <w:r w:rsidRPr="00DF0405">
        <w:rPr>
          <w:rFonts w:ascii="TH SarabunPSK" w:hAnsi="TH SarabunPSK" w:cs="TH SarabunPSK"/>
          <w:shadow w:val="0"/>
          <w:noProof w:val="0"/>
          <w:color w:val="000000"/>
          <w:sz w:val="32"/>
          <w:szCs w:val="32"/>
          <w:cs/>
          <w:lang w:bidi="th-TH"/>
        </w:rPr>
        <w:lastRenderedPageBreak/>
        <w:t xml:space="preserve">    </w:t>
      </w:r>
      <w:r w:rsidR="000C2A1A" w:rsidRPr="00DF0405">
        <w:rPr>
          <w:rFonts w:ascii="TH SarabunPSK" w:hAnsi="TH SarabunPSK" w:cs="TH SarabunPSK"/>
          <w:shadow w:val="0"/>
          <w:noProof w:val="0"/>
          <w:color w:val="000000"/>
          <w:sz w:val="32"/>
          <w:szCs w:val="32"/>
          <w:cs/>
          <w:lang w:bidi="th-TH"/>
        </w:rPr>
        <w:t xml:space="preserve">              </w:t>
      </w:r>
      <w:r w:rsidR="008650DA" w:rsidRPr="00DF0405">
        <w:rPr>
          <w:rFonts w:ascii="TH SarabunPSK" w:hAnsi="TH SarabunPSK" w:cs="TH SarabunPSK"/>
          <w:shadow w:val="0"/>
          <w:noProof w:val="0"/>
          <w:color w:val="000000"/>
          <w:sz w:val="32"/>
          <w:szCs w:val="32"/>
          <w:cs/>
          <w:lang w:bidi="th-TH"/>
        </w:rPr>
        <w:t>(</w:t>
      </w:r>
      <w:r w:rsidR="00533D6D" w:rsidRPr="00DF0405">
        <w:rPr>
          <w:rFonts w:ascii="TH SarabunPSK" w:hAnsi="TH SarabunPSK" w:cs="TH SarabunPSK"/>
          <w:shadow w:val="0"/>
          <w:noProof w:val="0"/>
          <w:color w:val="000000"/>
          <w:sz w:val="32"/>
          <w:szCs w:val="32"/>
          <w:cs/>
          <w:lang w:bidi="th-TH"/>
        </w:rPr>
        <w:t>3) ลักษณะโดยรวมของบุคลากร</w:t>
      </w:r>
      <w:r w:rsidR="00E25BA8">
        <w:rPr>
          <w:rFonts w:ascii="TH SarabunPSK" w:hAnsi="TH SarabunPSK" w:cs="TH SarabunPSK" w:hint="cs"/>
          <w:shadow w:val="0"/>
          <w:noProof w:val="0"/>
          <w:color w:val="000000"/>
          <w:sz w:val="32"/>
          <w:szCs w:val="32"/>
          <w:cs/>
          <w:lang w:bidi="th-TH"/>
        </w:rPr>
        <w:t xml:space="preserve"> </w:t>
      </w:r>
      <w:r w:rsidR="00653161" w:rsidRPr="00DF0405">
        <w:rPr>
          <w:rFonts w:ascii="TH SarabunPSK" w:hAnsi="TH SarabunPSK" w:cs="TH SarabunPSK"/>
          <w:shadow w:val="0"/>
          <w:noProof w:val="0"/>
          <w:color w:val="auto"/>
          <w:sz w:val="32"/>
          <w:szCs w:val="32"/>
          <w:cs/>
        </w:rPr>
        <w:t>ณ</w:t>
      </w:r>
      <w:r w:rsidR="00E25BA8">
        <w:rPr>
          <w:rFonts w:ascii="TH SarabunPSK" w:hAnsi="TH SarabunPSK" w:cs="TH SarabunPSK" w:hint="cs"/>
          <w:shadow w:val="0"/>
          <w:noProof w:val="0"/>
          <w:color w:val="auto"/>
          <w:sz w:val="32"/>
          <w:szCs w:val="32"/>
          <w:cs/>
          <w:lang w:bidi="th-TH"/>
        </w:rPr>
        <w:t xml:space="preserve"> </w:t>
      </w:r>
      <w:r w:rsidR="00653161" w:rsidRPr="00DF0405">
        <w:rPr>
          <w:rFonts w:ascii="TH SarabunPSK" w:hAnsi="TH SarabunPSK" w:cs="TH SarabunPSK"/>
          <w:shadow w:val="0"/>
          <w:noProof w:val="0"/>
          <w:color w:val="auto"/>
          <w:sz w:val="32"/>
          <w:szCs w:val="32"/>
          <w:cs/>
        </w:rPr>
        <w:t>วันที่</w:t>
      </w:r>
      <w:r w:rsidR="00E25BA8">
        <w:rPr>
          <w:rFonts w:ascii="TH SarabunPSK" w:hAnsi="TH SarabunPSK" w:cs="TH SarabunPSK" w:hint="cs"/>
          <w:shadow w:val="0"/>
          <w:noProof w:val="0"/>
          <w:color w:val="auto"/>
          <w:sz w:val="32"/>
          <w:szCs w:val="32"/>
          <w:cs/>
          <w:lang w:bidi="th-TH"/>
        </w:rPr>
        <w:t xml:space="preserve"> </w:t>
      </w:r>
      <w:r w:rsidR="00F3123F" w:rsidRPr="00DF0405">
        <w:rPr>
          <w:rFonts w:ascii="TH SarabunPSK" w:hAnsi="TH SarabunPSK" w:cs="TH SarabunPSK"/>
          <w:shadow w:val="0"/>
          <w:noProof w:val="0"/>
          <w:color w:val="auto"/>
          <w:sz w:val="32"/>
          <w:szCs w:val="32"/>
          <w:lang w:bidi="th-TH"/>
        </w:rPr>
        <w:t>30</w:t>
      </w:r>
      <w:r w:rsidR="00E25BA8">
        <w:rPr>
          <w:rFonts w:ascii="TH SarabunPSK" w:hAnsi="TH SarabunPSK" w:cs="TH SarabunPSK" w:hint="cs"/>
          <w:shadow w:val="0"/>
          <w:noProof w:val="0"/>
          <w:color w:val="auto"/>
          <w:sz w:val="32"/>
          <w:szCs w:val="32"/>
          <w:cs/>
          <w:lang w:bidi="th-TH"/>
        </w:rPr>
        <w:t xml:space="preserve"> เมษายน</w:t>
      </w:r>
      <w:r w:rsidR="00653161" w:rsidRPr="00DF0405">
        <w:rPr>
          <w:rFonts w:ascii="TH SarabunPSK" w:hAnsi="TH SarabunPSK" w:cs="TH SarabunPSK"/>
          <w:shadow w:val="0"/>
          <w:noProof w:val="0"/>
          <w:color w:val="auto"/>
          <w:sz w:val="32"/>
          <w:szCs w:val="32"/>
          <w:cs/>
        </w:rPr>
        <w:t xml:space="preserve"> </w:t>
      </w:r>
      <w:r w:rsidR="00653161" w:rsidRPr="00DF0405">
        <w:rPr>
          <w:rFonts w:ascii="TH SarabunPSK" w:hAnsi="TH SarabunPSK" w:cs="TH SarabunPSK"/>
          <w:shadow w:val="0"/>
          <w:noProof w:val="0"/>
          <w:color w:val="auto"/>
          <w:sz w:val="32"/>
          <w:szCs w:val="32"/>
          <w:lang w:bidi="th-TH"/>
        </w:rPr>
        <w:t>255</w:t>
      </w:r>
      <w:r w:rsidR="004A04BE">
        <w:rPr>
          <w:rFonts w:ascii="TH SarabunPSK" w:hAnsi="TH SarabunPSK" w:cs="TH SarabunPSK"/>
          <w:shadow w:val="0"/>
          <w:noProof w:val="0"/>
          <w:color w:val="auto"/>
          <w:sz w:val="32"/>
          <w:szCs w:val="32"/>
          <w:lang w:bidi="th-TH"/>
        </w:rPr>
        <w:t>4</w:t>
      </w:r>
      <w:r w:rsidR="00C12B43" w:rsidRPr="00DF0405">
        <w:rPr>
          <w:rFonts w:ascii="TH SarabunPSK" w:hAnsi="TH SarabunPSK" w:cs="TH SarabunPSK"/>
          <w:shadow w:val="0"/>
          <w:noProof w:val="0"/>
          <w:color w:val="000000"/>
          <w:sz w:val="32"/>
          <w:szCs w:val="32"/>
          <w:lang w:bidi="th-TH"/>
        </w:rPr>
        <w:t xml:space="preserve"> </w:t>
      </w:r>
      <w:r w:rsidR="00C12B43" w:rsidRPr="00DF0405">
        <w:rPr>
          <w:rFonts w:ascii="TH SarabunPSK" w:hAnsi="TH SarabunPSK" w:cs="TH SarabunPSK"/>
          <w:shadow w:val="0"/>
          <w:noProof w:val="0"/>
          <w:color w:val="000000"/>
          <w:sz w:val="32"/>
          <w:szCs w:val="32"/>
          <w:cs/>
          <w:lang w:bidi="th-TH"/>
        </w:rPr>
        <w:t xml:space="preserve">(รวมสำนักบริหารพื้นที่อนุรักษ์ที่ </w:t>
      </w:r>
      <w:r w:rsidR="00C12B43" w:rsidRPr="00DF0405">
        <w:rPr>
          <w:rFonts w:ascii="TH SarabunPSK" w:hAnsi="TH SarabunPSK" w:cs="TH SarabunPSK"/>
          <w:shadow w:val="0"/>
          <w:noProof w:val="0"/>
          <w:color w:val="000000"/>
          <w:sz w:val="32"/>
          <w:szCs w:val="32"/>
          <w:lang w:bidi="th-TH"/>
        </w:rPr>
        <w:t xml:space="preserve">16 </w:t>
      </w:r>
      <w:r w:rsidR="00C12B43" w:rsidRPr="00DF0405">
        <w:rPr>
          <w:rFonts w:ascii="TH SarabunPSK" w:hAnsi="TH SarabunPSK" w:cs="TH SarabunPSK"/>
          <w:shadow w:val="0"/>
          <w:noProof w:val="0"/>
          <w:color w:val="000000"/>
          <w:sz w:val="32"/>
          <w:szCs w:val="32"/>
          <w:cs/>
          <w:lang w:bidi="th-TH"/>
        </w:rPr>
        <w:t>สาขาแม่สะเรียง)</w:t>
      </w:r>
    </w:p>
    <w:tbl>
      <w:tblPr>
        <w:tblW w:w="15666" w:type="dxa"/>
        <w:tblInd w:w="83" w:type="dxa"/>
        <w:tblLook w:val="04A0"/>
      </w:tblPr>
      <w:tblGrid>
        <w:gridCol w:w="2577"/>
        <w:gridCol w:w="1002"/>
        <w:gridCol w:w="940"/>
        <w:gridCol w:w="940"/>
        <w:gridCol w:w="1087"/>
        <w:gridCol w:w="1134"/>
        <w:gridCol w:w="940"/>
        <w:gridCol w:w="974"/>
        <w:gridCol w:w="940"/>
        <w:gridCol w:w="940"/>
        <w:gridCol w:w="815"/>
        <w:gridCol w:w="815"/>
        <w:gridCol w:w="813"/>
        <w:gridCol w:w="902"/>
        <w:gridCol w:w="847"/>
      </w:tblGrid>
      <w:tr w:rsidR="003644AE" w:rsidRPr="003644AE" w:rsidTr="003644AE">
        <w:trPr>
          <w:trHeight w:val="33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AE" w:rsidRPr="003644AE" w:rsidRDefault="003644AE" w:rsidP="003644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สายงาน/อายุ/วุฒิการศึกษา</w:t>
            </w:r>
          </w:p>
        </w:tc>
        <w:tc>
          <w:tcPr>
            <w:tcW w:w="130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3644AE" w:rsidRDefault="003644AE" w:rsidP="003644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ประเภทตำแหน่ง/ ระดับตำแหน่ง/จำนวนคน</w:t>
            </w:r>
          </w:p>
        </w:tc>
      </w:tr>
      <w:tr w:rsidR="003644AE" w:rsidRPr="003644AE" w:rsidTr="003644AE">
        <w:trPr>
          <w:trHeight w:val="330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AE" w:rsidRPr="003644AE" w:rsidRDefault="003644AE" w:rsidP="003644AE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3644AE" w:rsidRDefault="003644AE" w:rsidP="003644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3644AE" w:rsidRDefault="003644AE" w:rsidP="003644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วิชาการ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3644AE" w:rsidRDefault="003644AE" w:rsidP="003644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อำนวยการ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3644AE" w:rsidRDefault="003644AE" w:rsidP="003644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44A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ช่วยราชการ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AE" w:rsidRPr="003644AE" w:rsidRDefault="003644AE" w:rsidP="003644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รวม(คน)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AE" w:rsidRPr="003644AE" w:rsidRDefault="003644AE" w:rsidP="003644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3644AE" w:rsidRPr="003644AE" w:rsidTr="003644AE">
        <w:trPr>
          <w:trHeight w:val="750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AE" w:rsidRPr="003644AE" w:rsidRDefault="003644AE" w:rsidP="003644AE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AE" w:rsidRPr="003644AE" w:rsidRDefault="003644AE" w:rsidP="003644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ปฏิบัติงาน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AE" w:rsidRPr="003644AE" w:rsidRDefault="003644AE" w:rsidP="003644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ชำนาญงาน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AE" w:rsidRPr="003644AE" w:rsidRDefault="003644AE" w:rsidP="003644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อาวุโส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AE" w:rsidRPr="003644AE" w:rsidRDefault="003644AE" w:rsidP="003644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ปฏิบัติการ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AE" w:rsidRPr="003644AE" w:rsidRDefault="003644AE" w:rsidP="003644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ชำนาญการ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AE" w:rsidRPr="003644AE" w:rsidRDefault="003644AE" w:rsidP="003644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ชำนาญการพิเศษ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AE" w:rsidRPr="003644AE" w:rsidRDefault="003644AE" w:rsidP="003644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เชี่ยวชาญ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AE" w:rsidRPr="003644AE" w:rsidRDefault="003644AE" w:rsidP="003644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ระดับต้น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AE" w:rsidRPr="003644AE" w:rsidRDefault="003644AE" w:rsidP="003644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ระดับสูง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AE" w:rsidRPr="003644AE" w:rsidRDefault="003644AE" w:rsidP="003644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ไปช่วยราชการ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AE" w:rsidRDefault="003644AE" w:rsidP="009554D0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มาช่วย</w:t>
            </w:r>
          </w:p>
          <w:p w:rsidR="009554D0" w:rsidRPr="003644AE" w:rsidRDefault="009554D0" w:rsidP="009554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สบอ.16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D0" w:rsidRDefault="009554D0" w:rsidP="009554D0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มา</w:t>
            </w:r>
            <w:r w:rsidR="003644AE" w:rsidRPr="003644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ช่วย</w:t>
            </w:r>
          </w:p>
          <w:p w:rsidR="003644AE" w:rsidRPr="003644AE" w:rsidRDefault="009554D0" w:rsidP="009554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มสร.</w:t>
            </w: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AE" w:rsidRPr="003644AE" w:rsidRDefault="003644AE" w:rsidP="003644AE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AE" w:rsidRPr="003644AE" w:rsidRDefault="003644AE" w:rsidP="003644AE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9554D0" w:rsidRPr="009554D0" w:rsidTr="003644AE">
        <w:trPr>
          <w:trHeight w:val="33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3644AE" w:rsidRDefault="009554D0" w:rsidP="003644A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44AE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3644AE">
              <w:rPr>
                <w:rFonts w:ascii="TH SarabunPSK" w:hAnsi="TH SarabunPSK" w:cs="TH SarabunPSK"/>
                <w:color w:val="000000"/>
                <w:sz w:val="28"/>
                <w:cs/>
              </w:rPr>
              <w:t>ผู้อำนวยการ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0.34</w:t>
            </w:r>
          </w:p>
        </w:tc>
      </w:tr>
      <w:tr w:rsidR="009554D0" w:rsidRPr="003644AE" w:rsidTr="003644AE">
        <w:trPr>
          <w:trHeight w:val="33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3644AE" w:rsidRDefault="009554D0" w:rsidP="003644A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2. เจ้าพนักงานการเงินและบัญชี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1.68</w:t>
            </w:r>
          </w:p>
        </w:tc>
      </w:tr>
      <w:tr w:rsidR="009554D0" w:rsidRPr="003644AE" w:rsidTr="003644AE">
        <w:trPr>
          <w:trHeight w:val="33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3644AE" w:rsidRDefault="009554D0" w:rsidP="003644A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color w:val="000000"/>
                <w:sz w:val="28"/>
                <w:cs/>
              </w:rPr>
              <w:t>3. เจ้าพนักงานธุรการ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3.03</w:t>
            </w:r>
          </w:p>
        </w:tc>
      </w:tr>
      <w:tr w:rsidR="009554D0" w:rsidRPr="003644AE" w:rsidTr="003644AE">
        <w:trPr>
          <w:trHeight w:val="33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3644AE" w:rsidRDefault="009554D0" w:rsidP="003644A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color w:val="000000"/>
                <w:sz w:val="28"/>
                <w:cs/>
              </w:rPr>
              <w:t>4. เจ้าพนักงานป่าไม้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162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54.5</w:t>
            </w:r>
          </w:p>
        </w:tc>
      </w:tr>
      <w:tr w:rsidR="009554D0" w:rsidRPr="003644AE" w:rsidTr="003644AE">
        <w:trPr>
          <w:trHeight w:val="33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3644AE" w:rsidRDefault="009554D0" w:rsidP="003644A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color w:val="000000"/>
                <w:sz w:val="28"/>
                <w:cs/>
              </w:rPr>
              <w:t>5. นักวิชาการสถิติ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0.34</w:t>
            </w:r>
          </w:p>
        </w:tc>
      </w:tr>
      <w:tr w:rsidR="009554D0" w:rsidRPr="003644AE" w:rsidTr="003644AE">
        <w:trPr>
          <w:trHeight w:val="33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3644AE" w:rsidRDefault="009554D0" w:rsidP="003644A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color w:val="000000"/>
                <w:sz w:val="28"/>
                <w:cs/>
              </w:rPr>
              <w:t>6. นักจัดการงานทั่วไป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1.35</w:t>
            </w:r>
          </w:p>
        </w:tc>
      </w:tr>
      <w:tr w:rsidR="009554D0" w:rsidRPr="003644AE" w:rsidTr="003644AE">
        <w:trPr>
          <w:trHeight w:val="33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3644AE" w:rsidRDefault="009554D0" w:rsidP="003644A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color w:val="000000"/>
                <w:sz w:val="28"/>
                <w:cs/>
              </w:rPr>
              <w:t>7. นักวิชาการป่าไม้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109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36.7</w:t>
            </w:r>
          </w:p>
        </w:tc>
      </w:tr>
      <w:tr w:rsidR="009554D0" w:rsidRPr="003644AE" w:rsidTr="003644AE">
        <w:trPr>
          <w:trHeight w:val="33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3644AE" w:rsidRDefault="009554D0" w:rsidP="003644A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color w:val="000000"/>
                <w:sz w:val="28"/>
                <w:cs/>
              </w:rPr>
              <w:t>8. นายช่างไฟฟ้าสื่อสาร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0.34</w:t>
            </w:r>
          </w:p>
        </w:tc>
      </w:tr>
      <w:tr w:rsidR="009554D0" w:rsidRPr="003644AE" w:rsidTr="003644AE">
        <w:trPr>
          <w:trHeight w:val="33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3644AE" w:rsidRDefault="009554D0" w:rsidP="003644A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color w:val="000000"/>
                <w:sz w:val="28"/>
                <w:cs/>
              </w:rPr>
              <w:t>9. นายช่างสำรวจ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0.34</w:t>
            </w:r>
          </w:p>
        </w:tc>
      </w:tr>
      <w:tr w:rsidR="009554D0" w:rsidRPr="003644AE" w:rsidTr="003644AE">
        <w:trPr>
          <w:trHeight w:val="33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3644AE" w:rsidRDefault="009554D0" w:rsidP="003644A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44AE"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 w:rsidRPr="003644AE">
              <w:rPr>
                <w:rFonts w:ascii="TH SarabunPSK" w:hAnsi="TH SarabunPSK" w:cs="TH SarabunPSK"/>
                <w:color w:val="000000"/>
                <w:sz w:val="28"/>
                <w:cs/>
              </w:rPr>
              <w:t>ช่างสำรวจ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1.35</w:t>
            </w:r>
          </w:p>
        </w:tc>
      </w:tr>
      <w:tr w:rsidR="009554D0" w:rsidRPr="003644AE" w:rsidTr="003644AE">
        <w:trPr>
          <w:trHeight w:val="33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3644AE" w:rsidRDefault="009554D0" w:rsidP="003644A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44AE">
              <w:rPr>
                <w:rFonts w:ascii="TH SarabunPSK" w:hAnsi="TH SarabunPSK" w:cs="TH SarabunPSK"/>
                <w:color w:val="000000"/>
                <w:sz w:val="28"/>
              </w:rPr>
              <w:t xml:space="preserve">11. </w:t>
            </w:r>
            <w:r w:rsidRPr="003644AE">
              <w:rPr>
                <w:rFonts w:ascii="TH SarabunPSK" w:hAnsi="TH SarabunPSK" w:cs="TH SarabunPSK"/>
                <w:color w:val="000000"/>
                <w:sz w:val="28"/>
                <w:cs/>
              </w:rPr>
              <w:t>นิติกร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9554D0" w:rsidRPr="003644AE" w:rsidTr="003644AE">
        <w:trPr>
          <w:trHeight w:val="33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3644AE" w:rsidRDefault="009554D0" w:rsidP="003644A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รวมประเภท (คน)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297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100</w:t>
            </w:r>
          </w:p>
        </w:tc>
      </w:tr>
      <w:tr w:rsidR="009554D0" w:rsidRPr="003644AE" w:rsidTr="003644AE">
        <w:trPr>
          <w:trHeight w:val="33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3644AE" w:rsidRDefault="009554D0" w:rsidP="003644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3.03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48.5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6.4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4.04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26.9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2.69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0.34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10.8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8.08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4.04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D0" w:rsidRPr="001879BB" w:rsidRDefault="009554D0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44AE" w:rsidRPr="003644AE" w:rsidTr="003644AE">
        <w:trPr>
          <w:trHeight w:val="33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3644AE" w:rsidRDefault="003644AE" w:rsidP="003644AE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อายุ</w:t>
            </w:r>
          </w:p>
        </w:tc>
        <w:tc>
          <w:tcPr>
            <w:tcW w:w="8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 w:hint="cs"/>
                <w:sz w:val="28"/>
                <w:cs/>
              </w:rPr>
              <w:t>เฉลี่ยโดยรวม</w:t>
            </w:r>
          </w:p>
        </w:tc>
      </w:tr>
      <w:tr w:rsidR="003644AE" w:rsidRPr="003644AE" w:rsidTr="003644AE">
        <w:trPr>
          <w:trHeight w:val="33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3644AE" w:rsidRDefault="003644AE" w:rsidP="003644A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44AE">
              <w:rPr>
                <w:rFonts w:ascii="TH SarabunPSK" w:hAnsi="TH SarabunPSK" w:cs="TH SarabunPSK"/>
                <w:color w:val="000000"/>
                <w:sz w:val="28"/>
              </w:rPr>
              <w:t xml:space="preserve">     1. </w:t>
            </w:r>
            <w:r w:rsidRPr="003644AE">
              <w:rPr>
                <w:rFonts w:ascii="TH SarabunPSK" w:hAnsi="TH SarabunPSK" w:cs="TH SarabunPSK"/>
                <w:color w:val="000000"/>
                <w:sz w:val="28"/>
                <w:cs/>
              </w:rPr>
              <w:t>อายุตัวเฉลี่ย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31.78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48.69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53.43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34.19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49.49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55.5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47.44</w:t>
            </w:r>
          </w:p>
        </w:tc>
      </w:tr>
      <w:tr w:rsidR="003644AE" w:rsidRPr="003644AE" w:rsidTr="003644AE">
        <w:trPr>
          <w:trHeight w:val="33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AE" w:rsidRPr="003644AE" w:rsidRDefault="003644AE" w:rsidP="003644A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44AE">
              <w:rPr>
                <w:rFonts w:ascii="TH SarabunPSK" w:hAnsi="TH SarabunPSK" w:cs="TH SarabunPSK"/>
                <w:color w:val="000000"/>
                <w:sz w:val="28"/>
              </w:rPr>
              <w:t xml:space="preserve">    2. </w:t>
            </w:r>
            <w:r w:rsidRPr="003644AE">
              <w:rPr>
                <w:rFonts w:ascii="TH SarabunPSK" w:hAnsi="TH SarabunPSK" w:cs="TH SarabunPSK"/>
                <w:color w:val="000000"/>
                <w:sz w:val="28"/>
                <w:cs/>
              </w:rPr>
              <w:t>อายุราชการเฉลี่ย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3.44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25.97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33.43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4.73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22.65</w:t>
            </w:r>
          </w:p>
        </w:tc>
      </w:tr>
      <w:tr w:rsidR="003644AE" w:rsidRPr="003644AE" w:rsidTr="003644AE">
        <w:trPr>
          <w:trHeight w:val="33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4AE" w:rsidRPr="003644AE" w:rsidRDefault="003644AE" w:rsidP="003644AE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วุฒิการศึกษา</w:t>
            </w:r>
          </w:p>
        </w:tc>
        <w:tc>
          <w:tcPr>
            <w:tcW w:w="8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 w:hint="cs"/>
                <w:sz w:val="28"/>
                <w:cs/>
              </w:rPr>
              <w:t>รวม(คน)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3644AE" w:rsidRPr="003644AE" w:rsidTr="003644AE">
        <w:trPr>
          <w:trHeight w:val="33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3644AE" w:rsidRDefault="003644AE" w:rsidP="003644A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44AE">
              <w:rPr>
                <w:rFonts w:ascii="TH SarabunPSK" w:hAnsi="TH SarabunPSK" w:cs="TH SarabunPSK"/>
                <w:color w:val="000000"/>
                <w:sz w:val="28"/>
              </w:rPr>
              <w:t xml:space="preserve">    1. </w:t>
            </w:r>
            <w:r w:rsidRPr="003644AE">
              <w:rPr>
                <w:rFonts w:ascii="TH SarabunPSK" w:hAnsi="TH SarabunPSK" w:cs="TH SarabunPSK"/>
                <w:color w:val="000000"/>
                <w:sz w:val="28"/>
                <w:cs/>
              </w:rPr>
              <w:t>ต่ำกว่าปริญญาตรี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E27578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E27578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77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29.</w:t>
            </w:r>
            <w:r w:rsidR="00E27578" w:rsidRPr="001879BB">
              <w:rPr>
                <w:rFonts w:ascii="TH SarabunPSK" w:hAnsi="TH SarabunPSK" w:cs="TH SarabunPSK"/>
                <w:sz w:val="28"/>
              </w:rPr>
              <w:t>17</w:t>
            </w:r>
          </w:p>
        </w:tc>
      </w:tr>
      <w:tr w:rsidR="003644AE" w:rsidRPr="003644AE" w:rsidTr="003644AE">
        <w:trPr>
          <w:trHeight w:val="33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AE" w:rsidRPr="003644AE" w:rsidRDefault="003644AE" w:rsidP="003644A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44AE">
              <w:rPr>
                <w:rFonts w:ascii="TH SarabunPSK" w:hAnsi="TH SarabunPSK" w:cs="TH SarabunPSK"/>
                <w:color w:val="000000"/>
                <w:sz w:val="28"/>
              </w:rPr>
              <w:t xml:space="preserve">    2. </w:t>
            </w:r>
            <w:r w:rsidRPr="003644AE">
              <w:rPr>
                <w:rFonts w:ascii="TH SarabunPSK" w:hAnsi="TH SarabunPSK" w:cs="TH SarabunPSK"/>
                <w:color w:val="000000"/>
                <w:sz w:val="28"/>
                <w:cs/>
              </w:rPr>
              <w:t>ตรี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1</w:t>
            </w:r>
            <w:r w:rsidR="00E27578" w:rsidRPr="001879B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12</w:t>
            </w:r>
            <w:r w:rsidR="008C7AA2" w:rsidRPr="001879B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47.</w:t>
            </w:r>
            <w:r w:rsidR="009F431A" w:rsidRPr="001879BB">
              <w:rPr>
                <w:rFonts w:ascii="TH SarabunPSK" w:hAnsi="TH SarabunPSK" w:cs="TH SarabunPSK"/>
                <w:sz w:val="28"/>
              </w:rPr>
              <w:t>35</w:t>
            </w:r>
          </w:p>
        </w:tc>
      </w:tr>
      <w:tr w:rsidR="003644AE" w:rsidRPr="003644AE" w:rsidTr="003644AE">
        <w:trPr>
          <w:trHeight w:val="33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3644AE" w:rsidRDefault="003644AE" w:rsidP="003644A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44AE">
              <w:rPr>
                <w:rFonts w:ascii="TH SarabunPSK" w:hAnsi="TH SarabunPSK" w:cs="TH SarabunPSK"/>
                <w:color w:val="000000"/>
                <w:sz w:val="28"/>
              </w:rPr>
              <w:t xml:space="preserve">    3. </w:t>
            </w:r>
            <w:r w:rsidRPr="003644AE">
              <w:rPr>
                <w:rFonts w:ascii="TH SarabunPSK" w:hAnsi="TH SarabunPSK" w:cs="TH SarabunPSK"/>
                <w:color w:val="000000"/>
                <w:sz w:val="28"/>
                <w:cs/>
              </w:rPr>
              <w:t>โท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E27578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2</w:t>
            </w:r>
            <w:r w:rsidR="006C3C42" w:rsidRPr="001879B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E27578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6</w:t>
            </w:r>
            <w:r w:rsidR="008C7AA2" w:rsidRPr="001879B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E27578" w:rsidP="001879BB">
            <w:pPr>
              <w:pStyle w:val="ad"/>
              <w:jc w:val="center"/>
              <w:rPr>
                <w:color w:val="auto"/>
                <w:sz w:val="28"/>
                <w:szCs w:val="28"/>
              </w:rPr>
            </w:pPr>
            <w:r w:rsidRPr="001879BB">
              <w:rPr>
                <w:color w:val="auto"/>
                <w:sz w:val="28"/>
                <w:szCs w:val="28"/>
              </w:rPr>
              <w:t>23.</w:t>
            </w:r>
            <w:r w:rsidR="009F431A" w:rsidRPr="001879BB">
              <w:rPr>
                <w:color w:val="auto"/>
                <w:sz w:val="28"/>
                <w:szCs w:val="28"/>
              </w:rPr>
              <w:t>11</w:t>
            </w:r>
          </w:p>
        </w:tc>
      </w:tr>
      <w:tr w:rsidR="003644AE" w:rsidRPr="003644AE" w:rsidTr="003644AE">
        <w:trPr>
          <w:trHeight w:val="33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3644AE" w:rsidRDefault="003644AE" w:rsidP="003644A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44AE">
              <w:rPr>
                <w:rFonts w:ascii="TH SarabunPSK" w:hAnsi="TH SarabunPSK" w:cs="TH SarabunPSK"/>
                <w:color w:val="000000"/>
                <w:sz w:val="28"/>
              </w:rPr>
              <w:t xml:space="preserve">    4. </w:t>
            </w:r>
            <w:r w:rsidRPr="003644AE">
              <w:rPr>
                <w:rFonts w:ascii="TH SarabunPSK" w:hAnsi="TH SarabunPSK" w:cs="TH SarabunPSK"/>
                <w:color w:val="000000"/>
                <w:sz w:val="28"/>
                <w:cs/>
              </w:rPr>
              <w:t>เอก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9BB">
              <w:rPr>
                <w:rFonts w:ascii="TH SarabunPSK" w:hAnsi="TH SarabunPSK" w:cs="TH SarabunPSK"/>
                <w:sz w:val="28"/>
              </w:rPr>
              <w:t>0.3</w:t>
            </w:r>
            <w:r w:rsidR="00E27578" w:rsidRPr="001879BB"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3644AE" w:rsidRPr="003644AE" w:rsidTr="003644AE">
        <w:trPr>
          <w:trHeight w:val="33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3644AE" w:rsidRDefault="003644AE" w:rsidP="003644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44A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E27578" w:rsidRPr="001879B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73(</w:t>
            </w:r>
            <w:r w:rsidRPr="001879B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ขาด </w:t>
            </w:r>
            <w:r w:rsidR="00E27578" w:rsidRPr="001879BB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E27578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264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AE" w:rsidRPr="001879BB" w:rsidRDefault="003644AE" w:rsidP="001879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9BB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</w:p>
        </w:tc>
      </w:tr>
    </w:tbl>
    <w:p w:rsidR="003644AE" w:rsidRPr="00DF0405" w:rsidRDefault="003644AE" w:rsidP="003644AE">
      <w:pPr>
        <w:jc w:val="center"/>
        <w:rPr>
          <w:rFonts w:ascii="Angsana New" w:hAnsi="Angsana New"/>
          <w:sz w:val="32"/>
          <w:szCs w:val="32"/>
        </w:rPr>
        <w:sectPr w:rsidR="003644AE" w:rsidRPr="00DF0405" w:rsidSect="003644AE">
          <w:pgSz w:w="16838" w:h="11906" w:orient="landscape" w:code="9"/>
          <w:pgMar w:top="142" w:right="284" w:bottom="142" w:left="567" w:header="851" w:footer="851" w:gutter="0"/>
          <w:pgNumType w:start="10"/>
          <w:cols w:space="708"/>
          <w:docGrid w:linePitch="360"/>
        </w:sectPr>
      </w:pPr>
    </w:p>
    <w:tbl>
      <w:tblPr>
        <w:tblW w:w="10261" w:type="dxa"/>
        <w:tblInd w:w="-372" w:type="dxa"/>
        <w:tblLayout w:type="fixed"/>
        <w:tblLook w:val="0000"/>
      </w:tblPr>
      <w:tblGrid>
        <w:gridCol w:w="480"/>
        <w:gridCol w:w="2694"/>
        <w:gridCol w:w="992"/>
        <w:gridCol w:w="66"/>
        <w:gridCol w:w="1068"/>
        <w:gridCol w:w="2835"/>
        <w:gridCol w:w="992"/>
        <w:gridCol w:w="1134"/>
      </w:tblGrid>
      <w:tr w:rsidR="00A16644" w:rsidRPr="008A776A" w:rsidTr="00B4592C">
        <w:trPr>
          <w:trHeight w:val="354"/>
        </w:trPr>
        <w:tc>
          <w:tcPr>
            <w:tcW w:w="10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644" w:rsidRPr="00713145" w:rsidRDefault="00231F34" w:rsidP="00A166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noProof/>
                <w:sz w:val="32"/>
                <w:szCs w:val="32"/>
              </w:rPr>
              <w:lastRenderedPageBreak/>
              <w:pict>
                <v:shape id="_x0000_s1781" type="#_x0000_t202" style="position:absolute;margin-left:414.85pt;margin-top:-62.65pt;width:110.3pt;height:1in;z-index:251658240" filled="f" fillcolor="#fcf" stroked="f" strokecolor="#fcf">
                  <v:fill rotate="t" focus="50%" type="gradient"/>
                  <v:textbox>
                    <w:txbxContent>
                      <w:p w:rsidR="00231F34" w:rsidRPr="00231F34" w:rsidRDefault="00231F34" w:rsidP="00231F34">
                        <w:pPr>
                          <w:ind w:right="774"/>
                          <w:jc w:val="right"/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231F34" w:rsidRPr="00231F34" w:rsidRDefault="00231F34" w:rsidP="00231F34">
                        <w:pPr>
                          <w:ind w:right="774"/>
                          <w:jc w:val="right"/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231F34" w:rsidRPr="00231F34" w:rsidRDefault="00231F34" w:rsidP="00231F34">
                        <w:pPr>
                          <w:ind w:right="774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31F3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</w:t>
                        </w:r>
                        <w:r w:rsidRPr="00231F3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A16644" w:rsidRPr="00713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ข้อมูลบุคลากร (รวมสำนักบริหารพื้นที่อนุรักษ์ที่ </w:t>
            </w:r>
            <w:r w:rsidR="00A16644" w:rsidRPr="007131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16 </w:t>
            </w:r>
            <w:r w:rsidR="00A16644" w:rsidRPr="00713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สาขาแม่สะเรียง)</w:t>
            </w:r>
          </w:p>
        </w:tc>
      </w:tr>
      <w:tr w:rsidR="000B762D" w:rsidRPr="008A776A" w:rsidTr="000B762D">
        <w:trPr>
          <w:trHeight w:val="35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762D" w:rsidRPr="00713145" w:rsidRDefault="000B762D" w:rsidP="000B762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31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  <w:p w:rsidR="000B762D" w:rsidRPr="00713145" w:rsidRDefault="000B762D" w:rsidP="000B762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76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B762D" w:rsidRPr="00713145" w:rsidRDefault="000B762D" w:rsidP="006D55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ข้อมูลพนักงานราชการ  </w:t>
            </w:r>
          </w:p>
          <w:p w:rsidR="000B762D" w:rsidRPr="00713145" w:rsidRDefault="000B762D" w:rsidP="006D55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 </w:t>
            </w:r>
            <w:r w:rsidRPr="007131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ข้อมูลปี 2553 </w:t>
            </w:r>
            <w:r w:rsidRPr="00713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 วันที่ 30 กันยายน 2553</w:t>
            </w:r>
            <w:r w:rsidRPr="007131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2D" w:rsidRPr="00713145" w:rsidRDefault="000B762D" w:rsidP="006D55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ข้อมูลลูกจ้างประจำ</w:t>
            </w:r>
            <w:r w:rsidRPr="007131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0B762D" w:rsidRPr="00713145" w:rsidRDefault="000B762D" w:rsidP="006D55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1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131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ข้อมูลปี 2553</w:t>
            </w:r>
            <w:r w:rsidRPr="00713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ณ</w:t>
            </w:r>
            <w:r w:rsidRPr="007131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13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Pr="007131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30</w:t>
            </w:r>
            <w:r w:rsidRPr="00713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กันยายน 2553</w:t>
            </w:r>
            <w:r w:rsidRPr="007131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0B762D" w:rsidRPr="008A776A" w:rsidTr="005E1DC9">
        <w:trPr>
          <w:trHeight w:val="30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762D" w:rsidRPr="00713145" w:rsidRDefault="000B762D" w:rsidP="00533D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62D" w:rsidRPr="00713145" w:rsidRDefault="000B762D" w:rsidP="00EC4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สายงาน/อายุ/วุฒิการศึกษา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62D" w:rsidRPr="00713145" w:rsidRDefault="000B762D" w:rsidP="00EC4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B762D" w:rsidRPr="00713145" w:rsidRDefault="000B762D" w:rsidP="00EC4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1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2D" w:rsidRPr="00713145" w:rsidRDefault="000B762D" w:rsidP="00EC4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สายงาน/อายุ/วุฒิการศึกษา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2D" w:rsidRPr="00713145" w:rsidRDefault="000B762D" w:rsidP="00EC4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2D" w:rsidRPr="00713145" w:rsidRDefault="000B762D" w:rsidP="00EC47F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1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3D3806" w:rsidRPr="008A776A" w:rsidTr="00B4592C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 w:rsidP="00061B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เจ้าหน้าที่การเงินและบัญชี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F5F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EC47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พนักงานพิทักษ์ป่า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EC47F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55.10</w:t>
            </w:r>
          </w:p>
        </w:tc>
      </w:tr>
      <w:tr w:rsidR="003D3806" w:rsidRPr="008A776A" w:rsidTr="00B4592C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 w:rsidP="00061B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เจ้าหน้าที่ธุรการ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EC47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พนักงานขับรถยนต์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EC47F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16.33</w:t>
            </w:r>
          </w:p>
        </w:tc>
      </w:tr>
      <w:tr w:rsidR="003D3806" w:rsidRPr="008A776A" w:rsidTr="00B4592C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 w:rsidP="00533D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เจ้าพนักงานธุรการ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A93333" w:rsidP="00EC47F6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A776A"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พนักงานทั่วไป ระดับ บ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EC47F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16.33</w:t>
            </w:r>
          </w:p>
        </w:tc>
      </w:tr>
      <w:tr w:rsidR="003D3806" w:rsidRPr="008A776A" w:rsidTr="00B4592C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 w:rsidP="00061B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เจ้าหน้าที่พิมพ์ดีด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A933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พนักงานพิมพ์ชั้น</w:t>
            </w:r>
            <w:r w:rsidRPr="008A776A">
              <w:rPr>
                <w:rFonts w:ascii="TH SarabunPSK" w:hAnsi="TH SarabunPSK" w:cs="TH SarabunPSK"/>
                <w:sz w:val="30"/>
                <w:szCs w:val="30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EC47F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0.26</w:t>
            </w:r>
          </w:p>
        </w:tc>
      </w:tr>
      <w:tr w:rsidR="003D3806" w:rsidRPr="008A776A" w:rsidTr="00B4592C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 w:rsidP="00533D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เจ้าหน้าที่การเกษตร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A933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พนักงานพิมพ์ชั้น</w:t>
            </w:r>
            <w:r w:rsidRPr="008A776A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EC47F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0.51</w:t>
            </w:r>
          </w:p>
        </w:tc>
      </w:tr>
      <w:tr w:rsidR="003D3806" w:rsidRPr="008A776A" w:rsidTr="00B4592C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 w:rsidP="00533D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คนงาน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1,201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81.42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A933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พนักงานพิมพ์ชั้น</w:t>
            </w:r>
            <w:r w:rsidRPr="008A776A">
              <w:rPr>
                <w:rFonts w:ascii="TH SarabunPSK" w:hAnsi="TH SarabunPSK" w:cs="TH SarabunPSK"/>
                <w:sz w:val="30"/>
                <w:szCs w:val="3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EC47F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0.77</w:t>
            </w:r>
          </w:p>
        </w:tc>
      </w:tr>
      <w:tr w:rsidR="003D3806" w:rsidRPr="008A776A" w:rsidTr="008A776A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 w:rsidP="00533D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คนงานเกษตร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EC47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พนักงานขับเครื่องจักรขนาดกลาง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EC47F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1.02</w:t>
            </w:r>
          </w:p>
        </w:tc>
      </w:tr>
      <w:tr w:rsidR="003D3806" w:rsidRPr="008A776A" w:rsidTr="008A776A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 w:rsidP="0061475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61475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เจ้าหน้าที่ตรวจป่า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61475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EC47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พนักงานขับเครื่องจักรขนาดเบา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C957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1.79</w:t>
            </w:r>
          </w:p>
        </w:tc>
      </w:tr>
      <w:tr w:rsidR="003D3806" w:rsidRPr="008A776A" w:rsidTr="00B4592C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 w:rsidP="00533D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พนักงานบริการอัดสำเนา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A93333" w:rsidP="00C957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พนักงานรักษาความปลอดภัย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C957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5.10</w:t>
            </w:r>
          </w:p>
        </w:tc>
      </w:tr>
      <w:tr w:rsidR="003D3806" w:rsidRPr="008A776A" w:rsidTr="00B4592C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 w:rsidP="00061B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เจ้าพนักงานการเกษตร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A93333" w:rsidP="00C957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พนักงานสถานที่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C957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1.53</w:t>
            </w:r>
          </w:p>
        </w:tc>
      </w:tr>
      <w:tr w:rsidR="003D3806" w:rsidRPr="008A776A" w:rsidTr="008A776A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 w:rsidP="00061B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นายช่างศิลป์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C957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ช่างไม้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C957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0.51</w:t>
            </w:r>
          </w:p>
        </w:tc>
      </w:tr>
      <w:tr w:rsidR="003D3806" w:rsidRPr="008A776A" w:rsidTr="00B4592C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 w:rsidP="00533D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พนักงานพิทักษ์ป่า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C95799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ผู้ช่วยช่างไม้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C957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0.26</w:t>
            </w:r>
          </w:p>
        </w:tc>
      </w:tr>
      <w:tr w:rsidR="003D3806" w:rsidRPr="008A776A" w:rsidTr="00B4592C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 w:rsidP="00061B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พนักงานขับเครื่องจักรขนาดเบา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C957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พนักงานสวนป่าชั้น </w:t>
            </w:r>
            <w:r w:rsidRPr="008A776A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C957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0.51</w:t>
            </w:r>
          </w:p>
        </w:tc>
      </w:tr>
      <w:tr w:rsidR="003D3806" w:rsidRPr="008A776A" w:rsidTr="00B4592C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 w:rsidP="00533D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เจ้าหน้าที่เครื่องคอมพิวเตอร์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C957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ช่างซ่อมบำรุงชั้น </w:t>
            </w:r>
            <w:r w:rsidRPr="008A776A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C957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</w:t>
            </w:r>
          </w:p>
        </w:tc>
      </w:tr>
      <w:tr w:rsidR="003D3806" w:rsidRPr="008A776A" w:rsidTr="00B4592C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 w:rsidP="00533D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พนักงานวิทยุสื่อสาร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EC47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EC47F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EC47F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D3806" w:rsidRPr="008A776A" w:rsidTr="00B4592C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 w:rsidP="00533D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เจ้าหน้าที่บริหารงานทั่วไป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EC47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EC47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A776A" w:rsidRDefault="003D3806" w:rsidP="00EC47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D3806" w:rsidRPr="008A776A" w:rsidTr="00B4592C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 w:rsidP="00061B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นักวิชาการป่าไม้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06" w:rsidRPr="008A776A" w:rsidRDefault="003D3806" w:rsidP="00E378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06" w:rsidRPr="008A776A" w:rsidRDefault="003D3806" w:rsidP="00E3783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06" w:rsidRPr="008A776A" w:rsidRDefault="003D3806" w:rsidP="00E378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D3806" w:rsidRPr="008A776A" w:rsidTr="00B4592C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 w:rsidP="00061B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นักวิชาการเผยแพร่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06" w:rsidRPr="008A776A" w:rsidRDefault="003D3806" w:rsidP="00E378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06" w:rsidRPr="008A776A" w:rsidRDefault="003D3806" w:rsidP="00E378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06" w:rsidRPr="008A776A" w:rsidRDefault="003D3806" w:rsidP="00E378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D3806" w:rsidRPr="008A776A" w:rsidTr="00B4592C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 w:rsidP="00061B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นักวิชาการสิ่งแวดล้อม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06" w:rsidRPr="008A776A" w:rsidRDefault="003D3806" w:rsidP="00E378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06" w:rsidRPr="008A776A" w:rsidRDefault="003D3806" w:rsidP="00E378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06" w:rsidRPr="008A776A" w:rsidRDefault="003D3806" w:rsidP="00E378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D3806" w:rsidRPr="008A776A" w:rsidTr="00B4592C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 w:rsidP="00533D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นักวิชาการเกษตร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06" w:rsidRPr="008A776A" w:rsidRDefault="003D3806" w:rsidP="00E378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06" w:rsidRPr="008A776A" w:rsidRDefault="003D3806" w:rsidP="00E3783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06" w:rsidRPr="008A776A" w:rsidRDefault="003D3806" w:rsidP="00E378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D3806" w:rsidRPr="008A776A" w:rsidTr="00B4592C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 w:rsidP="00533D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ผู้ช่วยนักวิจัย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06" w:rsidRPr="008A776A" w:rsidRDefault="003D3806" w:rsidP="00EC47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D3806" w:rsidRPr="008A776A" w:rsidRDefault="003D380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06" w:rsidRPr="008A776A" w:rsidRDefault="003D3806" w:rsidP="00E378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06" w:rsidRPr="008A776A" w:rsidRDefault="003D3806" w:rsidP="00E378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06" w:rsidRPr="008A776A" w:rsidRDefault="003D3806" w:rsidP="00E378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3123F" w:rsidRPr="008A776A" w:rsidTr="00B4592C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3F" w:rsidRPr="008A776A" w:rsidRDefault="00F3123F" w:rsidP="00533D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123F" w:rsidRPr="008A776A" w:rsidRDefault="00F3123F" w:rsidP="00EC47F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3F" w:rsidRPr="008A776A" w:rsidRDefault="00BA15A9" w:rsidP="00EC47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1,475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3123F" w:rsidRPr="008A776A" w:rsidRDefault="00F3123F" w:rsidP="00EC47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3F" w:rsidRPr="008A776A" w:rsidRDefault="00F3123F" w:rsidP="00B0140C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3F" w:rsidRPr="008A776A" w:rsidRDefault="003D3806" w:rsidP="00E378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3F" w:rsidRPr="008A776A" w:rsidRDefault="00F3123F" w:rsidP="00E378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100.00</w:t>
            </w:r>
          </w:p>
        </w:tc>
      </w:tr>
      <w:tr w:rsidR="00F3123F" w:rsidRPr="008A776A" w:rsidTr="00B4592C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23F" w:rsidRPr="008A776A" w:rsidRDefault="00F3123F" w:rsidP="00B014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123F" w:rsidRPr="008A776A" w:rsidRDefault="00F3123F" w:rsidP="0061632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อายุ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3123F" w:rsidRPr="008A776A" w:rsidRDefault="00F3123F" w:rsidP="0061632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3F" w:rsidRPr="008A776A" w:rsidRDefault="00F3123F" w:rsidP="0061632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A77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อายุ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3F" w:rsidRPr="008A776A" w:rsidRDefault="00F3123F" w:rsidP="0061632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3123F" w:rsidRPr="008A776A" w:rsidTr="00B4592C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3F" w:rsidRPr="008A776A" w:rsidRDefault="00F3123F" w:rsidP="00533D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123F" w:rsidRPr="008A776A" w:rsidRDefault="00F3123F" w:rsidP="00EC47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อายุตัวเฉลี่ย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3123F" w:rsidRPr="008A776A" w:rsidRDefault="00FB2ABC" w:rsidP="008A776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39.81</w:t>
            </w:r>
            <w:r w:rsidR="005F5127" w:rsidRPr="008A776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15441" w:rsidRPr="008A776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415441"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ข้อมูล</w:t>
            </w:r>
            <w:r w:rsidR="008A776A" w:rsidRPr="008A77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15441" w:rsidRPr="008A77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</w:t>
            </w:r>
            <w:r w:rsidR="00415441" w:rsidRPr="008A776A">
              <w:rPr>
                <w:rFonts w:ascii="TH SarabunPSK" w:hAnsi="TH SarabunPSK" w:cs="TH SarabunPSK"/>
                <w:sz w:val="30"/>
                <w:szCs w:val="30"/>
              </w:rPr>
              <w:t>2552)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3F" w:rsidRPr="008A776A" w:rsidRDefault="00F3123F" w:rsidP="002D4E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อายุตัวเฉลี่ย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3F" w:rsidRPr="008A776A" w:rsidRDefault="00415441" w:rsidP="008A776A">
            <w:pPr>
              <w:autoSpaceDE w:val="0"/>
              <w:autoSpaceDN w:val="0"/>
              <w:adjustRightInd w:val="0"/>
              <w:ind w:left="3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49.11</w:t>
            </w:r>
            <w:r w:rsidR="000C2A1A" w:rsidRPr="008A776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A776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ข้อมูล</w:t>
            </w:r>
            <w:r w:rsidR="005F5127" w:rsidRPr="008A77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</w:t>
            </w:r>
            <w:r w:rsidRPr="008A776A">
              <w:rPr>
                <w:rFonts w:ascii="TH SarabunPSK" w:hAnsi="TH SarabunPSK" w:cs="TH SarabunPSK"/>
                <w:sz w:val="30"/>
                <w:szCs w:val="30"/>
              </w:rPr>
              <w:t>2552)</w:t>
            </w:r>
          </w:p>
        </w:tc>
      </w:tr>
      <w:tr w:rsidR="00F3123F" w:rsidRPr="008A776A" w:rsidTr="00B4592C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3F" w:rsidRPr="008A776A" w:rsidRDefault="00F3123F" w:rsidP="00533D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123F" w:rsidRPr="008A776A" w:rsidRDefault="00F3123F" w:rsidP="00EC47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อายุราชการเฉลี่ย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3123F" w:rsidRPr="008A776A" w:rsidRDefault="00FB2ABC" w:rsidP="008A776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7.00</w:t>
            </w:r>
            <w:r w:rsidR="005F5127" w:rsidRPr="008A776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15441" w:rsidRPr="008A776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415441"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ข้อมูล</w:t>
            </w:r>
            <w:r w:rsidR="000C2A1A" w:rsidRPr="008A77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15441" w:rsidRPr="008A77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</w:t>
            </w:r>
            <w:r w:rsidRPr="008A776A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415441" w:rsidRPr="008A776A">
              <w:rPr>
                <w:rFonts w:ascii="TH SarabunPSK" w:hAnsi="TH SarabunPSK" w:cs="TH SarabunPSK"/>
                <w:sz w:val="30"/>
                <w:szCs w:val="30"/>
              </w:rPr>
              <w:t>552)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3F" w:rsidRPr="008A776A" w:rsidRDefault="00F3123F" w:rsidP="002D4E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อายุราชการเฉลี่ย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3F" w:rsidRPr="008A776A" w:rsidRDefault="00FB2ABC" w:rsidP="008A776A">
            <w:pPr>
              <w:autoSpaceDE w:val="0"/>
              <w:autoSpaceDN w:val="0"/>
              <w:adjustRightInd w:val="0"/>
              <w:ind w:left="3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20.86</w:t>
            </w:r>
            <w:r w:rsidR="000C2A1A" w:rsidRPr="008A776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15441" w:rsidRPr="008A776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ข้อมูล</w:t>
            </w:r>
            <w:r w:rsidR="005F5127" w:rsidRPr="008A77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  <w:r w:rsidR="005F5127" w:rsidRPr="008A776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15441" w:rsidRPr="008A776A">
              <w:rPr>
                <w:rFonts w:ascii="TH SarabunPSK" w:hAnsi="TH SarabunPSK" w:cs="TH SarabunPSK"/>
                <w:sz w:val="30"/>
                <w:szCs w:val="30"/>
              </w:rPr>
              <w:t>2552)</w:t>
            </w:r>
          </w:p>
        </w:tc>
      </w:tr>
      <w:tr w:rsidR="00F3123F" w:rsidRPr="008A776A" w:rsidTr="00B4592C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3F" w:rsidRPr="008A776A" w:rsidRDefault="00F3123F" w:rsidP="00533D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123F" w:rsidRPr="008A776A" w:rsidRDefault="00F3123F" w:rsidP="00EC47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วุฒิการศึกษา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3F" w:rsidRPr="008A776A" w:rsidRDefault="00F3123F" w:rsidP="00F312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A77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3123F" w:rsidRPr="008A776A" w:rsidRDefault="00F3123F" w:rsidP="002D4E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A77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3F" w:rsidRPr="008A776A" w:rsidRDefault="00F3123F" w:rsidP="002D4E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วุฒิการศึกษา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3F" w:rsidRPr="008A776A" w:rsidRDefault="005F5127" w:rsidP="005F512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F3123F" w:rsidRPr="008A77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3F" w:rsidRPr="008A776A" w:rsidRDefault="00F3123F" w:rsidP="002D4E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</w:p>
        </w:tc>
      </w:tr>
      <w:tr w:rsidR="00E17D71" w:rsidRPr="008A776A" w:rsidTr="00B4592C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D71" w:rsidRPr="008A776A" w:rsidRDefault="00E17D71" w:rsidP="00533D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D71" w:rsidRPr="008A776A" w:rsidRDefault="00E17D71" w:rsidP="00EC47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ต่ำกว่าปริญญาตรี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71" w:rsidRPr="008A776A" w:rsidRDefault="00E17D71" w:rsidP="00F312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1,389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7D71" w:rsidRPr="008A776A" w:rsidRDefault="00E17D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94.17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71" w:rsidRPr="008A776A" w:rsidRDefault="00E17D71" w:rsidP="002D4E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ต่ำกว่าปริญญาตรี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71" w:rsidRPr="008A776A" w:rsidRDefault="00E17D71" w:rsidP="002D4E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D71" w:rsidRPr="008A776A" w:rsidRDefault="00E17D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82.56</w:t>
            </w:r>
          </w:p>
        </w:tc>
      </w:tr>
      <w:tr w:rsidR="00E17D71" w:rsidRPr="008A776A" w:rsidTr="00B4592C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D71" w:rsidRPr="008A776A" w:rsidRDefault="00E17D71" w:rsidP="00533D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D71" w:rsidRPr="008A776A" w:rsidRDefault="00E17D71" w:rsidP="00EC47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D71" w:rsidRPr="008A776A" w:rsidRDefault="00E17D71" w:rsidP="00F3123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86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7D71" w:rsidRPr="008A776A" w:rsidRDefault="00E17D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5.83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71" w:rsidRPr="008A776A" w:rsidRDefault="00E17D71" w:rsidP="002D4E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71" w:rsidRPr="008A776A" w:rsidRDefault="00E17D71" w:rsidP="002D4E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D71" w:rsidRPr="008A776A" w:rsidRDefault="00E17D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3.69</w:t>
            </w:r>
          </w:p>
        </w:tc>
      </w:tr>
      <w:tr w:rsidR="00F3123F" w:rsidRPr="008A776A" w:rsidTr="008A776A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3F" w:rsidRPr="008A776A" w:rsidRDefault="00F3123F" w:rsidP="00533D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3F" w:rsidRPr="008A776A" w:rsidRDefault="00F3123F" w:rsidP="00EC47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3F" w:rsidRPr="008A776A" w:rsidRDefault="00F3123F" w:rsidP="00F312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3123F" w:rsidRPr="008A776A" w:rsidRDefault="00F3123F" w:rsidP="00F312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3F" w:rsidRPr="008A776A" w:rsidRDefault="00F3123F" w:rsidP="002D4E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ไม่มีวุฒิ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3F" w:rsidRPr="008A776A" w:rsidRDefault="00F3123F" w:rsidP="002D4E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  <w:cs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23F" w:rsidRPr="008A776A" w:rsidRDefault="00F312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13.76</w:t>
            </w:r>
          </w:p>
        </w:tc>
      </w:tr>
      <w:tr w:rsidR="00F3123F" w:rsidRPr="008A776A" w:rsidTr="00B4592C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3F" w:rsidRPr="008A776A" w:rsidRDefault="00F3123F" w:rsidP="00533D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123F" w:rsidRPr="008A776A" w:rsidRDefault="00F3123F" w:rsidP="0061475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sz w:val="30"/>
                <w:szCs w:val="30"/>
              </w:rPr>
              <w:t> </w:t>
            </w:r>
            <w:r w:rsidRPr="008A77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3F" w:rsidRPr="008A776A" w:rsidRDefault="00F3123F" w:rsidP="003D38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1,4</w:t>
            </w:r>
            <w:r w:rsidR="003D3806" w:rsidRPr="008A77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3123F" w:rsidRPr="008A776A" w:rsidRDefault="00F3123F" w:rsidP="0061632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3F" w:rsidRPr="008A776A" w:rsidRDefault="00F3123F" w:rsidP="0061475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3F" w:rsidRPr="008A776A" w:rsidRDefault="00F3123F" w:rsidP="0061632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A77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3F" w:rsidRPr="008A776A" w:rsidRDefault="00F3123F" w:rsidP="0061632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77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100.00</w:t>
            </w:r>
          </w:p>
        </w:tc>
      </w:tr>
    </w:tbl>
    <w:p w:rsidR="0061632F" w:rsidRPr="00DF0405" w:rsidRDefault="0061632F" w:rsidP="00201953">
      <w:pPr>
        <w:pStyle w:val="BOBullet"/>
        <w:numPr>
          <w:ilvl w:val="0"/>
          <w:numId w:val="0"/>
        </w:numPr>
        <w:spacing w:line="360" w:lineRule="auto"/>
        <w:rPr>
          <w:rFonts w:ascii="Angsana New" w:hAnsi="Angsana New" w:hint="cs"/>
          <w:sz w:val="32"/>
          <w:szCs w:val="32"/>
          <w:lang w:bidi="th-TH"/>
        </w:rPr>
      </w:pPr>
    </w:p>
    <w:p w:rsidR="00A64472" w:rsidRPr="00DF0405" w:rsidRDefault="00A64472" w:rsidP="00201953">
      <w:pPr>
        <w:pStyle w:val="BOBullet"/>
        <w:numPr>
          <w:ilvl w:val="0"/>
          <w:numId w:val="0"/>
        </w:numPr>
        <w:spacing w:line="360" w:lineRule="auto"/>
        <w:rPr>
          <w:rFonts w:ascii="Angsana New" w:hAnsi="Angsana New" w:hint="cs"/>
          <w:sz w:val="32"/>
          <w:szCs w:val="32"/>
          <w:lang w:bidi="th-TH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3230"/>
        <w:gridCol w:w="1417"/>
        <w:gridCol w:w="1559"/>
        <w:gridCol w:w="1559"/>
        <w:gridCol w:w="1277"/>
      </w:tblGrid>
      <w:tr w:rsidR="00A64472" w:rsidRPr="008D6342" w:rsidTr="00347901">
        <w:trPr>
          <w:trHeight w:val="790"/>
        </w:trPr>
        <w:tc>
          <w:tcPr>
            <w:tcW w:w="598" w:type="dxa"/>
            <w:vMerge w:val="restart"/>
            <w:vAlign w:val="center"/>
          </w:tcPr>
          <w:p w:rsidR="00A64472" w:rsidRPr="008D6342" w:rsidRDefault="00A64472" w:rsidP="00A644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63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3230" w:type="dxa"/>
            <w:vMerge w:val="restart"/>
            <w:vAlign w:val="center"/>
          </w:tcPr>
          <w:p w:rsidR="00A64472" w:rsidRPr="008D6342" w:rsidRDefault="00A64472" w:rsidP="00A644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63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หน่วยงานในสังกัด</w:t>
            </w:r>
          </w:p>
        </w:tc>
        <w:tc>
          <w:tcPr>
            <w:tcW w:w="5812" w:type="dxa"/>
            <w:gridSpan w:val="4"/>
            <w:vAlign w:val="center"/>
          </w:tcPr>
          <w:p w:rsidR="00A64472" w:rsidRPr="008D6342" w:rsidRDefault="00231F34" w:rsidP="008D6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hint="cs"/>
                <w:noProof/>
                <w:sz w:val="16"/>
                <w:szCs w:val="16"/>
              </w:rPr>
              <w:pict>
                <v:shape id="_x0000_s1782" type="#_x0000_t202" style="position:absolute;left:0;text-align:left;margin-left:207.1pt;margin-top:-61.85pt;width:110.3pt;height:1in;z-index:251659264;mso-position-horizontal-relative:text;mso-position-vertical-relative:text" filled="f" fillcolor="#fcf" stroked="f" strokecolor="#fcf">
                  <v:fill rotate="t" focus="50%" type="gradient"/>
                  <v:textbox style="mso-next-textbox:#_x0000_s1782">
                    <w:txbxContent>
                      <w:p w:rsidR="00231F34" w:rsidRPr="00231F34" w:rsidRDefault="00231F34" w:rsidP="00231F34">
                        <w:pPr>
                          <w:ind w:right="774"/>
                          <w:jc w:val="right"/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231F34" w:rsidRDefault="00231F34" w:rsidP="00231F34">
                        <w:pPr>
                          <w:ind w:right="774"/>
                          <w:jc w:val="right"/>
                          <w:rPr>
                            <w:rFonts w:ascii="TH SarabunPSK" w:hAnsi="TH SarabunPSK" w:cs="TH SarabunPSK" w:hint="cs"/>
                          </w:rPr>
                        </w:pPr>
                      </w:p>
                      <w:p w:rsidR="00231F34" w:rsidRPr="00231F34" w:rsidRDefault="00231F34" w:rsidP="00231F34">
                        <w:pPr>
                          <w:ind w:right="774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31F3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</w:t>
                        </w:r>
                        <w:r w:rsidRPr="00231F3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A64472" w:rsidRPr="008D63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จำนวนบุคลากรของ</w:t>
            </w:r>
            <w:r w:rsidR="00A64472" w:rsidRPr="008D63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A64472" w:rsidRPr="008D63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สำนักบริหารพื้นที่อนุรักษ์ที่ </w:t>
            </w:r>
            <w:r w:rsidR="00A64472" w:rsidRPr="008D63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16 </w:t>
            </w:r>
            <w:r w:rsidR="00A64472" w:rsidRPr="008D63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(เชียงใหม่)</w:t>
            </w:r>
          </w:p>
          <w:p w:rsidR="00A64472" w:rsidRPr="008D6342" w:rsidRDefault="00A64472" w:rsidP="00A64472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8D63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(ไม่รวมบุคลากร</w:t>
            </w:r>
            <w:r w:rsidRPr="008D63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ช่วยราชการ</w:t>
            </w:r>
            <w:r w:rsidR="008D63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D63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8D63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สาขาแม่สะเรียง)</w:t>
            </w:r>
          </w:p>
        </w:tc>
      </w:tr>
      <w:tr w:rsidR="00A64472" w:rsidRPr="008D6342" w:rsidTr="00347901">
        <w:trPr>
          <w:trHeight w:val="773"/>
        </w:trPr>
        <w:tc>
          <w:tcPr>
            <w:tcW w:w="598" w:type="dxa"/>
            <w:vMerge/>
            <w:vAlign w:val="center"/>
          </w:tcPr>
          <w:p w:rsidR="00A64472" w:rsidRPr="008D6342" w:rsidRDefault="00A64472" w:rsidP="00A644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30" w:type="dxa"/>
            <w:vMerge/>
            <w:vAlign w:val="center"/>
          </w:tcPr>
          <w:p w:rsidR="00A64472" w:rsidRPr="008D6342" w:rsidRDefault="00A64472" w:rsidP="00A644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A64472" w:rsidRPr="008D6342" w:rsidRDefault="00A64472" w:rsidP="00A644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ข้าราชการ</w:t>
            </w:r>
          </w:p>
        </w:tc>
        <w:tc>
          <w:tcPr>
            <w:tcW w:w="1559" w:type="dxa"/>
            <w:vAlign w:val="center"/>
          </w:tcPr>
          <w:p w:rsidR="00A64472" w:rsidRPr="008D6342" w:rsidRDefault="00A64472" w:rsidP="00A64472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ลูกจ้างประจำ</w:t>
            </w:r>
          </w:p>
          <w:p w:rsidR="00A64472" w:rsidRPr="008D6342" w:rsidRDefault="00A64472" w:rsidP="00A644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63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(ข้อมูลปี 2553)</w:t>
            </w:r>
          </w:p>
        </w:tc>
        <w:tc>
          <w:tcPr>
            <w:tcW w:w="1559" w:type="dxa"/>
            <w:vAlign w:val="center"/>
          </w:tcPr>
          <w:p w:rsidR="00A64472" w:rsidRPr="008D6342" w:rsidRDefault="00A64472" w:rsidP="00A644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พนักงานราชการ</w:t>
            </w:r>
          </w:p>
          <w:p w:rsidR="00A64472" w:rsidRPr="008D6342" w:rsidRDefault="00A64472" w:rsidP="00A644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63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(ข้อมูลปี 2553)</w:t>
            </w:r>
          </w:p>
        </w:tc>
        <w:tc>
          <w:tcPr>
            <w:tcW w:w="1277" w:type="dxa"/>
            <w:vAlign w:val="center"/>
          </w:tcPr>
          <w:p w:rsidR="00A64472" w:rsidRPr="008D6342" w:rsidRDefault="00A64472" w:rsidP="00A644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A64472" w:rsidRPr="008D6342" w:rsidTr="00347901">
        <w:tc>
          <w:tcPr>
            <w:tcW w:w="598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230" w:type="dxa"/>
          </w:tcPr>
          <w:p w:rsidR="00A64472" w:rsidRPr="008D6342" w:rsidRDefault="00A64472" w:rsidP="00AC47D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  <w:cs/>
              </w:rPr>
              <w:t>ผู้บริหารระดับสูง</w:t>
            </w:r>
          </w:p>
        </w:tc>
        <w:tc>
          <w:tcPr>
            <w:tcW w:w="1417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559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77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A64472" w:rsidRPr="008D6342" w:rsidTr="00347901">
        <w:tc>
          <w:tcPr>
            <w:tcW w:w="598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230" w:type="dxa"/>
          </w:tcPr>
          <w:p w:rsidR="00A64472" w:rsidRPr="008D6342" w:rsidRDefault="00A64472" w:rsidP="00AC47D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  <w:cs/>
              </w:rPr>
              <w:t>ส่วนอำนวยการ</w:t>
            </w:r>
          </w:p>
        </w:tc>
        <w:tc>
          <w:tcPr>
            <w:tcW w:w="1417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1559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1559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1277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58</w:t>
            </w:r>
          </w:p>
        </w:tc>
      </w:tr>
      <w:tr w:rsidR="00A64472" w:rsidRPr="008D6342" w:rsidTr="00347901">
        <w:tc>
          <w:tcPr>
            <w:tcW w:w="598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230" w:type="dxa"/>
          </w:tcPr>
          <w:p w:rsidR="00A64472" w:rsidRPr="008D6342" w:rsidRDefault="00A64472" w:rsidP="00AC47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  <w:cs/>
              </w:rPr>
              <w:t>ส่วนฟื้นฟูและพัฒนาพื้นที่อนุรักษ์</w:t>
            </w:r>
          </w:p>
        </w:tc>
        <w:tc>
          <w:tcPr>
            <w:tcW w:w="1417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39</w:t>
            </w:r>
          </w:p>
        </w:tc>
        <w:tc>
          <w:tcPr>
            <w:tcW w:w="1559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559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277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55</w:t>
            </w:r>
          </w:p>
        </w:tc>
      </w:tr>
      <w:tr w:rsidR="00A64472" w:rsidRPr="008D6342" w:rsidTr="00347901">
        <w:tc>
          <w:tcPr>
            <w:tcW w:w="598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230" w:type="dxa"/>
          </w:tcPr>
          <w:p w:rsidR="00A64472" w:rsidRPr="008D6342" w:rsidRDefault="00A64472" w:rsidP="00AC47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  <w:cs/>
              </w:rPr>
              <w:t>ส่วนอนุรักษ์สัตว์ป่า</w:t>
            </w:r>
          </w:p>
        </w:tc>
        <w:tc>
          <w:tcPr>
            <w:tcW w:w="1417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559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37</w:t>
            </w:r>
          </w:p>
        </w:tc>
        <w:tc>
          <w:tcPr>
            <w:tcW w:w="1559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225</w:t>
            </w:r>
          </w:p>
        </w:tc>
        <w:tc>
          <w:tcPr>
            <w:tcW w:w="1277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276</w:t>
            </w:r>
          </w:p>
        </w:tc>
      </w:tr>
      <w:tr w:rsidR="00A64472" w:rsidRPr="008D6342" w:rsidTr="00347901">
        <w:tc>
          <w:tcPr>
            <w:tcW w:w="598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230" w:type="dxa"/>
          </w:tcPr>
          <w:p w:rsidR="00A64472" w:rsidRPr="008D6342" w:rsidRDefault="00A64472" w:rsidP="00AC47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  <w:cs/>
              </w:rPr>
              <w:t>ส่วนอุทยานแห่งชาติ</w:t>
            </w:r>
          </w:p>
        </w:tc>
        <w:tc>
          <w:tcPr>
            <w:tcW w:w="1417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1559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120</w:t>
            </w:r>
          </w:p>
        </w:tc>
        <w:tc>
          <w:tcPr>
            <w:tcW w:w="1559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472</w:t>
            </w:r>
          </w:p>
        </w:tc>
        <w:tc>
          <w:tcPr>
            <w:tcW w:w="1277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615</w:t>
            </w:r>
          </w:p>
        </w:tc>
      </w:tr>
      <w:tr w:rsidR="00A64472" w:rsidRPr="008D6342" w:rsidTr="00347901">
        <w:tc>
          <w:tcPr>
            <w:tcW w:w="598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230" w:type="dxa"/>
          </w:tcPr>
          <w:p w:rsidR="00A64472" w:rsidRPr="008D6342" w:rsidRDefault="00A64472" w:rsidP="00AC47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  <w:cs/>
              </w:rPr>
              <w:t>ส่วนจัดการต้นน้ำ</w:t>
            </w:r>
          </w:p>
        </w:tc>
        <w:tc>
          <w:tcPr>
            <w:tcW w:w="1417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68</w:t>
            </w:r>
          </w:p>
        </w:tc>
        <w:tc>
          <w:tcPr>
            <w:tcW w:w="1559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67</w:t>
            </w:r>
          </w:p>
        </w:tc>
        <w:tc>
          <w:tcPr>
            <w:tcW w:w="1559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91</w:t>
            </w:r>
          </w:p>
        </w:tc>
        <w:tc>
          <w:tcPr>
            <w:tcW w:w="1277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226</w:t>
            </w:r>
          </w:p>
        </w:tc>
      </w:tr>
      <w:tr w:rsidR="00A64472" w:rsidRPr="008D6342" w:rsidTr="00347901">
        <w:tc>
          <w:tcPr>
            <w:tcW w:w="598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230" w:type="dxa"/>
          </w:tcPr>
          <w:p w:rsidR="00A64472" w:rsidRPr="008D6342" w:rsidRDefault="00A64472" w:rsidP="00AC47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  <w:cs/>
              </w:rPr>
              <w:t>ส่วนควบคุมและปฏิบัติการไฟป่า</w:t>
            </w:r>
          </w:p>
        </w:tc>
        <w:tc>
          <w:tcPr>
            <w:tcW w:w="1417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1559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1559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105</w:t>
            </w:r>
          </w:p>
        </w:tc>
        <w:tc>
          <w:tcPr>
            <w:tcW w:w="1277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147</w:t>
            </w:r>
          </w:p>
        </w:tc>
      </w:tr>
      <w:tr w:rsidR="00A64472" w:rsidRPr="008D6342" w:rsidTr="00347901">
        <w:tc>
          <w:tcPr>
            <w:tcW w:w="598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230" w:type="dxa"/>
          </w:tcPr>
          <w:p w:rsidR="00A64472" w:rsidRPr="008D6342" w:rsidRDefault="00A64472" w:rsidP="00AC47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  <w:cs/>
              </w:rPr>
              <w:t>ส่วนอนุรักษ์และป้องกันทรัพยากร</w:t>
            </w:r>
          </w:p>
        </w:tc>
        <w:tc>
          <w:tcPr>
            <w:tcW w:w="1417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1559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46</w:t>
            </w:r>
          </w:p>
        </w:tc>
        <w:tc>
          <w:tcPr>
            <w:tcW w:w="1559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47</w:t>
            </w:r>
          </w:p>
        </w:tc>
        <w:tc>
          <w:tcPr>
            <w:tcW w:w="1277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153</w:t>
            </w:r>
          </w:p>
        </w:tc>
      </w:tr>
      <w:tr w:rsidR="00A64472" w:rsidRPr="008D6342" w:rsidTr="00347901">
        <w:tc>
          <w:tcPr>
            <w:tcW w:w="598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230" w:type="dxa"/>
          </w:tcPr>
          <w:p w:rsidR="00A64472" w:rsidRPr="008D6342" w:rsidRDefault="00A64472" w:rsidP="00AC47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  <w:cs/>
              </w:rPr>
              <w:t>กลุ่มประสานงานโครงการพระราชดำริ</w:t>
            </w:r>
          </w:p>
        </w:tc>
        <w:tc>
          <w:tcPr>
            <w:tcW w:w="1417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39</w:t>
            </w:r>
          </w:p>
        </w:tc>
        <w:tc>
          <w:tcPr>
            <w:tcW w:w="1559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559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61</w:t>
            </w:r>
          </w:p>
        </w:tc>
        <w:tc>
          <w:tcPr>
            <w:tcW w:w="1277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110</w:t>
            </w:r>
          </w:p>
        </w:tc>
      </w:tr>
      <w:tr w:rsidR="00A64472" w:rsidRPr="008D6342" w:rsidTr="00347901">
        <w:tc>
          <w:tcPr>
            <w:tcW w:w="598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3230" w:type="dxa"/>
          </w:tcPr>
          <w:p w:rsidR="00A64472" w:rsidRPr="008D6342" w:rsidRDefault="00A64472" w:rsidP="00AC47D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  <w:cs/>
              </w:rPr>
              <w:t>กลุ่มงานวิชาการ</w:t>
            </w:r>
          </w:p>
        </w:tc>
        <w:tc>
          <w:tcPr>
            <w:tcW w:w="1417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559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559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63</w:t>
            </w:r>
          </w:p>
        </w:tc>
        <w:tc>
          <w:tcPr>
            <w:tcW w:w="1277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81</w:t>
            </w:r>
          </w:p>
        </w:tc>
      </w:tr>
      <w:tr w:rsidR="00A64472" w:rsidRPr="008D6342" w:rsidTr="00347901">
        <w:tc>
          <w:tcPr>
            <w:tcW w:w="598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3230" w:type="dxa"/>
          </w:tcPr>
          <w:p w:rsidR="00A64472" w:rsidRPr="008D6342" w:rsidRDefault="00A64472" w:rsidP="00AC47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  <w:cs/>
              </w:rPr>
              <w:t>กลุ่มงานกฎหมาย</w:t>
            </w:r>
          </w:p>
        </w:tc>
        <w:tc>
          <w:tcPr>
            <w:tcW w:w="1417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77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</w:p>
        </w:tc>
      </w:tr>
      <w:tr w:rsidR="00A64472" w:rsidRPr="008D6342" w:rsidTr="00347901">
        <w:tc>
          <w:tcPr>
            <w:tcW w:w="598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3230" w:type="dxa"/>
          </w:tcPr>
          <w:p w:rsidR="00A64472" w:rsidRPr="008D6342" w:rsidRDefault="00A64472" w:rsidP="00AC47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  <w:cs/>
              </w:rPr>
              <w:t>กลุ่มงานเลขานุการผู้บังคับบัญชา</w:t>
            </w:r>
          </w:p>
        </w:tc>
        <w:tc>
          <w:tcPr>
            <w:tcW w:w="1417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277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</w:p>
        </w:tc>
      </w:tr>
      <w:tr w:rsidR="00A64472" w:rsidRPr="008D6342" w:rsidTr="00347901">
        <w:tc>
          <w:tcPr>
            <w:tcW w:w="598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3230" w:type="dxa"/>
          </w:tcPr>
          <w:p w:rsidR="00A64472" w:rsidRPr="008D6342" w:rsidRDefault="00A64472" w:rsidP="00AC47D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  <w:cs/>
              </w:rPr>
              <w:t>ศูนย์ปฏิบัติการสื่อสารและสารสนเทศ</w:t>
            </w:r>
          </w:p>
        </w:tc>
        <w:tc>
          <w:tcPr>
            <w:tcW w:w="1417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277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A64472" w:rsidRPr="008D6342" w:rsidTr="00347901">
        <w:tc>
          <w:tcPr>
            <w:tcW w:w="598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30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63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17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303</w:t>
            </w:r>
          </w:p>
        </w:tc>
        <w:tc>
          <w:tcPr>
            <w:tcW w:w="1559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336</w:t>
            </w:r>
          </w:p>
        </w:tc>
        <w:tc>
          <w:tcPr>
            <w:tcW w:w="1559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1,096</w:t>
            </w:r>
          </w:p>
        </w:tc>
        <w:tc>
          <w:tcPr>
            <w:tcW w:w="1277" w:type="dxa"/>
          </w:tcPr>
          <w:p w:rsidR="00A64472" w:rsidRPr="008D6342" w:rsidRDefault="00A64472" w:rsidP="00AC47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63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1,735</w:t>
            </w:r>
          </w:p>
        </w:tc>
      </w:tr>
    </w:tbl>
    <w:p w:rsidR="00F274A3" w:rsidRDefault="00F274A3" w:rsidP="00347901">
      <w:pPr>
        <w:pStyle w:val="BOBullet"/>
        <w:numPr>
          <w:ilvl w:val="0"/>
          <w:numId w:val="0"/>
        </w:numPr>
        <w:spacing w:line="360" w:lineRule="auto"/>
        <w:jc w:val="center"/>
        <w:rPr>
          <w:rFonts w:ascii="Angsana New" w:hAnsi="Angsana New" w:hint="cs"/>
          <w:sz w:val="6"/>
          <w:szCs w:val="6"/>
          <w:lang w:bidi="th-TH"/>
        </w:rPr>
      </w:pPr>
    </w:p>
    <w:p w:rsidR="00F274A3" w:rsidRDefault="00F274A3" w:rsidP="00347901">
      <w:pPr>
        <w:pStyle w:val="BOBullet"/>
        <w:numPr>
          <w:ilvl w:val="0"/>
          <w:numId w:val="0"/>
        </w:numPr>
        <w:spacing w:line="360" w:lineRule="auto"/>
        <w:jc w:val="center"/>
        <w:rPr>
          <w:rFonts w:ascii="Angsana New" w:hAnsi="Angsana New" w:hint="cs"/>
          <w:sz w:val="6"/>
          <w:szCs w:val="6"/>
          <w:lang w:bidi="th-TH"/>
        </w:rPr>
      </w:pPr>
    </w:p>
    <w:p w:rsidR="00F274A3" w:rsidRDefault="00F274A3" w:rsidP="00347901">
      <w:pPr>
        <w:pStyle w:val="BOBullet"/>
        <w:numPr>
          <w:ilvl w:val="0"/>
          <w:numId w:val="0"/>
        </w:numPr>
        <w:spacing w:line="360" w:lineRule="auto"/>
        <w:jc w:val="center"/>
        <w:rPr>
          <w:rFonts w:ascii="Angsana New" w:hAnsi="Angsana New" w:hint="cs"/>
          <w:sz w:val="6"/>
          <w:szCs w:val="6"/>
          <w:lang w:bidi="th-TH"/>
        </w:rPr>
      </w:pPr>
    </w:p>
    <w:p w:rsidR="00F274A3" w:rsidRDefault="00F274A3" w:rsidP="00347901">
      <w:pPr>
        <w:pStyle w:val="BOBullet"/>
        <w:numPr>
          <w:ilvl w:val="0"/>
          <w:numId w:val="0"/>
        </w:numPr>
        <w:spacing w:line="360" w:lineRule="auto"/>
        <w:jc w:val="center"/>
        <w:rPr>
          <w:rFonts w:ascii="Angsana New" w:hAnsi="Angsana New" w:hint="cs"/>
          <w:sz w:val="6"/>
          <w:szCs w:val="6"/>
          <w:cs/>
          <w:lang w:bidi="th-TH"/>
        </w:rPr>
      </w:pPr>
    </w:p>
    <w:p w:rsidR="00F274A3" w:rsidRPr="00EF6488" w:rsidRDefault="00F274A3" w:rsidP="00347901">
      <w:pPr>
        <w:pStyle w:val="BOBullet"/>
        <w:numPr>
          <w:ilvl w:val="0"/>
          <w:numId w:val="0"/>
        </w:numPr>
        <w:spacing w:line="360" w:lineRule="auto"/>
        <w:jc w:val="center"/>
        <w:rPr>
          <w:rFonts w:ascii="Angsana New" w:hAnsi="Angsana New" w:hint="cs"/>
          <w:sz w:val="6"/>
          <w:szCs w:val="6"/>
          <w:lang w:bidi="th-TH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/>
      </w:tblPr>
      <w:tblGrid>
        <w:gridCol w:w="2660"/>
        <w:gridCol w:w="7018"/>
      </w:tblGrid>
      <w:tr w:rsidR="0075507B" w:rsidRPr="00DF0405" w:rsidTr="00B45A3F">
        <w:trPr>
          <w:trHeight w:val="109"/>
        </w:trPr>
        <w:tc>
          <w:tcPr>
            <w:tcW w:w="2660" w:type="dxa"/>
            <w:shd w:val="clear" w:color="auto" w:fill="auto"/>
          </w:tcPr>
          <w:p w:rsidR="0075507B" w:rsidRPr="00DF0405" w:rsidRDefault="0075507B" w:rsidP="00B45A3F">
            <w:pPr>
              <w:pStyle w:val="BO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0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ข้อกำหนดพิเศษด้านการปฏิ</w:t>
            </w:r>
            <w:r w:rsidR="00EF11AA" w:rsidRPr="00DF0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บัติงาน</w:t>
            </w:r>
            <w:r w:rsidR="00B45A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EF11AA" w:rsidRPr="00DF0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ตามสายงาน</w:t>
            </w:r>
          </w:p>
        </w:tc>
        <w:tc>
          <w:tcPr>
            <w:tcW w:w="7018" w:type="dxa"/>
            <w:shd w:val="clear" w:color="auto" w:fill="auto"/>
          </w:tcPr>
          <w:p w:rsidR="00152DCE" w:rsidRPr="00DF0405" w:rsidRDefault="00152DCE" w:rsidP="00061BD6">
            <w:pPr>
              <w:pStyle w:val="BOBullet"/>
              <w:numPr>
                <w:ilvl w:val="0"/>
                <w:numId w:val="0"/>
              </w:numPr>
              <w:ind w:left="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นักวิชาการป่าไม้  เจ้าพนักงานป่าไม้ และพนักงานพิทักษ์ป่า  ซึ่งมีหน้าที่ในการ</w:t>
            </w:r>
            <w:r w:rsidR="00CC022D" w:rsidRPr="00DF04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อนุรักษ์ ฟื้นฟู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ป้องกันการบุกรุกทำลายทรัพยากรป่าไม้และ</w:t>
            </w:r>
            <w:r w:rsidR="002E37DC" w:rsidRPr="00DF04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สัตว์ป่า</w:t>
            </w:r>
            <w:r w:rsidR="00C83E86" w:rsidRPr="00DF04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การป้องกัน</w:t>
            </w:r>
            <w:r w:rsidR="00B45A3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C83E86" w:rsidRPr="00DF04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ไฟป่า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จะต้องมีความรู้ทักษะ </w:t>
            </w:r>
            <w:r w:rsidR="00C83E86" w:rsidRPr="00DF04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และสมรรถนะ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ดังนี้</w:t>
            </w:r>
          </w:p>
          <w:p w:rsidR="008D6342" w:rsidRDefault="00B00539" w:rsidP="008D6342">
            <w:pPr>
              <w:pStyle w:val="BOBullet"/>
              <w:numPr>
                <w:ilvl w:val="0"/>
                <w:numId w:val="48"/>
              </w:numPr>
              <w:ind w:left="529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การใช้องค์ความรู้ทางวิชาการในการบริหารจัดการ</w:t>
            </w:r>
            <w:r w:rsidR="00152DCE" w:rsidRPr="00DF04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</w:p>
          <w:p w:rsidR="008D6342" w:rsidRDefault="00152DCE" w:rsidP="008D6342">
            <w:pPr>
              <w:pStyle w:val="BOBullet"/>
              <w:numPr>
                <w:ilvl w:val="0"/>
                <w:numId w:val="48"/>
              </w:numPr>
              <w:ind w:left="529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การดำรงชีพในป่า</w:t>
            </w:r>
          </w:p>
          <w:p w:rsidR="008D6342" w:rsidRDefault="00152DCE" w:rsidP="008D6342">
            <w:pPr>
              <w:pStyle w:val="BOBullet"/>
              <w:numPr>
                <w:ilvl w:val="0"/>
                <w:numId w:val="48"/>
              </w:numPr>
              <w:ind w:left="529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8D634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การใช้อาวุธปืนประจำกายในการออกตรวจปราบปราม</w:t>
            </w:r>
          </w:p>
          <w:p w:rsidR="008D6342" w:rsidRDefault="00152DCE" w:rsidP="008D6342">
            <w:pPr>
              <w:pStyle w:val="BOBullet"/>
              <w:numPr>
                <w:ilvl w:val="0"/>
                <w:numId w:val="48"/>
              </w:numPr>
              <w:ind w:left="529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การใช้เครื่อง</w:t>
            </w:r>
            <w:r w:rsidR="002E37DC" w:rsidRPr="00DF04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มือ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หาตำแหน่งพิกัดจากดาวเทียม (</w:t>
            </w:r>
            <w:r w:rsidRPr="00DF0405">
              <w:rPr>
                <w:rFonts w:ascii="TH SarabunPSK" w:hAnsi="TH SarabunPSK" w:cs="TH SarabunPSK"/>
                <w:sz w:val="32"/>
                <w:szCs w:val="32"/>
                <w:lang w:bidi="th-TH"/>
              </w:rPr>
              <w:t>GPS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:rsidR="008D6342" w:rsidRDefault="00152DCE" w:rsidP="008D6342">
            <w:pPr>
              <w:pStyle w:val="BOBullet"/>
              <w:numPr>
                <w:ilvl w:val="0"/>
                <w:numId w:val="48"/>
              </w:numPr>
              <w:ind w:left="529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การใช้เครื่องมือวิทยุสื่อสาร</w:t>
            </w:r>
          </w:p>
          <w:p w:rsidR="008D6342" w:rsidRDefault="00C83E86" w:rsidP="008D6342">
            <w:pPr>
              <w:pStyle w:val="BOBullet"/>
              <w:numPr>
                <w:ilvl w:val="0"/>
                <w:numId w:val="48"/>
              </w:numPr>
              <w:ind w:left="529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การใช้เครื่องมือในการควบคุมดับไฟป่า</w:t>
            </w:r>
          </w:p>
          <w:p w:rsidR="008D6342" w:rsidRPr="008D6342" w:rsidRDefault="00D1579D" w:rsidP="00D1579D">
            <w:pPr>
              <w:pStyle w:val="BOBullet"/>
              <w:numPr>
                <w:ilvl w:val="0"/>
                <w:numId w:val="0"/>
              </w:numPr>
              <w:ind w:left="175"/>
              <w:rPr>
                <w:rFonts w:ascii="TH SarabunPSK" w:hAnsi="TH SarabunPSK" w:cs="TH SarabunPSK" w:hint="cs"/>
                <w:sz w:val="10"/>
                <w:szCs w:val="1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7.  </w:t>
            </w:r>
            <w:r w:rsidR="00C83E86" w:rsidRPr="00DF04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การออกกำลังกายให้ร่างกายมีสมรรถนะ แข็งแรง</w:t>
            </w:r>
          </w:p>
        </w:tc>
      </w:tr>
    </w:tbl>
    <w:p w:rsidR="005C6690" w:rsidRDefault="005C6690" w:rsidP="00BB361C">
      <w:pPr>
        <w:pStyle w:val="Level2Head"/>
        <w:spacing w:before="120"/>
        <w:jc w:val="both"/>
        <w:outlineLvl w:val="9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5C6690" w:rsidRDefault="005C6690" w:rsidP="00BB361C">
      <w:pPr>
        <w:pStyle w:val="Level2Head"/>
        <w:spacing w:before="120"/>
        <w:jc w:val="both"/>
        <w:outlineLvl w:val="9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5C6690" w:rsidRDefault="005C6690" w:rsidP="00BB361C">
      <w:pPr>
        <w:pStyle w:val="Level2Head"/>
        <w:spacing w:before="120"/>
        <w:jc w:val="both"/>
        <w:outlineLvl w:val="9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5C6690" w:rsidRDefault="005C6690" w:rsidP="00BB361C">
      <w:pPr>
        <w:pStyle w:val="Level2Head"/>
        <w:spacing w:before="120"/>
        <w:jc w:val="both"/>
        <w:outlineLvl w:val="9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5C6690" w:rsidRDefault="005C6690" w:rsidP="00BB361C">
      <w:pPr>
        <w:pStyle w:val="Level2Head"/>
        <w:spacing w:before="120"/>
        <w:jc w:val="both"/>
        <w:outlineLvl w:val="9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5C6690" w:rsidRDefault="005C6690" w:rsidP="00BB361C">
      <w:pPr>
        <w:pStyle w:val="Level2Head"/>
        <w:spacing w:before="120"/>
        <w:jc w:val="both"/>
        <w:outlineLvl w:val="9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F40FAC" w:rsidRPr="00DF0405" w:rsidRDefault="00231F34" w:rsidP="00BB361C">
      <w:pPr>
        <w:pStyle w:val="Level2Head"/>
        <w:spacing w:before="120"/>
        <w:jc w:val="both"/>
        <w:outlineLvl w:val="9"/>
        <w:rPr>
          <w:rFonts w:ascii="TH SarabunPSK" w:hAnsi="TH SarabunPSK" w:cs="TH SarabunPSK" w:hint="cs"/>
          <w:b w:val="0"/>
          <w:bCs w:val="0"/>
          <w:noProof w:val="0"/>
          <w:color w:val="auto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auto"/>
          <w:sz w:val="32"/>
          <w:szCs w:val="32"/>
          <w:lang w:bidi="th-TH"/>
        </w:rPr>
        <w:lastRenderedPageBreak/>
        <w:pict>
          <v:shape id="_x0000_s1783" type="#_x0000_t202" style="position:absolute;left:0;text-align:left;margin-left:396.85pt;margin-top:-61.7pt;width:110.3pt;height:1in;z-index:251660288" filled="f" fillcolor="#fcf" stroked="f" strokecolor="#fcf">
            <v:fill rotate="t" focus="50%" type="gradient"/>
            <v:textbox>
              <w:txbxContent>
                <w:p w:rsidR="00231F34" w:rsidRPr="00231F34" w:rsidRDefault="00231F34" w:rsidP="00231F34">
                  <w:pPr>
                    <w:ind w:right="774"/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231F34" w:rsidRPr="00231F34" w:rsidRDefault="00231F34" w:rsidP="00231F34">
                  <w:pPr>
                    <w:ind w:right="774"/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231F34" w:rsidRPr="00231F34" w:rsidRDefault="00231F34" w:rsidP="00231F34">
                  <w:pPr>
                    <w:ind w:right="774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31F3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  <w:r w:rsidRPr="00231F3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xbxContent>
            </v:textbox>
          </v:shape>
        </w:pict>
      </w:r>
      <w:r w:rsidR="00EB1678" w:rsidRPr="00DF0405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(</w:t>
      </w:r>
      <w:r w:rsidR="0020032A" w:rsidRPr="00DF0405">
        <w:rPr>
          <w:rFonts w:ascii="TH SarabunPSK" w:hAnsi="TH SarabunPSK" w:cs="TH SarabunPSK"/>
          <w:color w:val="auto"/>
          <w:sz w:val="32"/>
          <w:szCs w:val="32"/>
        </w:rPr>
        <w:t>4)</w:t>
      </w:r>
      <w:r w:rsidR="00382720" w:rsidRPr="00DF0405"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lang w:bidi="th-TH"/>
        </w:rPr>
        <w:t xml:space="preserve"> </w:t>
      </w:r>
      <w:r w:rsidR="00382720" w:rsidRPr="00DF0405">
        <w:rPr>
          <w:rFonts w:ascii="TH SarabunPSK" w:hAnsi="TH SarabunPSK" w:cs="TH SarabunPSK"/>
          <w:noProof w:val="0"/>
          <w:color w:val="auto"/>
          <w:sz w:val="32"/>
          <w:szCs w:val="32"/>
          <w:cs/>
          <w:lang w:bidi="th-TH"/>
        </w:rPr>
        <w:t>เทคโนโลยี  อุปกรณ์  และสิ่งอำนวยความสะดวก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1"/>
        <w:gridCol w:w="3001"/>
        <w:gridCol w:w="3178"/>
      </w:tblGrid>
      <w:tr w:rsidR="00C03E18" w:rsidRPr="00DF0405">
        <w:tc>
          <w:tcPr>
            <w:tcW w:w="3001" w:type="dxa"/>
          </w:tcPr>
          <w:p w:rsidR="00C03E18" w:rsidRPr="00DF0405" w:rsidRDefault="00C03E18" w:rsidP="00D553A1">
            <w:pPr>
              <w:pStyle w:val="BOBullet"/>
              <w:numPr>
                <w:ilvl w:val="0"/>
                <w:numId w:val="0"/>
              </w:numPr>
              <w:ind w:left="246" w:hanging="17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เทคโนโลยี</w:t>
            </w:r>
          </w:p>
        </w:tc>
        <w:tc>
          <w:tcPr>
            <w:tcW w:w="3001" w:type="dxa"/>
          </w:tcPr>
          <w:p w:rsidR="00C03E18" w:rsidRPr="00DF0405" w:rsidRDefault="00C03E18" w:rsidP="00D553A1">
            <w:pPr>
              <w:pStyle w:val="BOBullet"/>
              <w:numPr>
                <w:ilvl w:val="0"/>
                <w:numId w:val="0"/>
              </w:numPr>
              <w:ind w:left="246" w:hanging="17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อุปกรณ์</w:t>
            </w:r>
          </w:p>
        </w:tc>
        <w:tc>
          <w:tcPr>
            <w:tcW w:w="3178" w:type="dxa"/>
          </w:tcPr>
          <w:p w:rsidR="00C03E18" w:rsidRPr="00DF0405" w:rsidRDefault="00C03E18" w:rsidP="00D553A1">
            <w:pPr>
              <w:pStyle w:val="BOBullet"/>
              <w:numPr>
                <w:ilvl w:val="0"/>
                <w:numId w:val="0"/>
              </w:numPr>
              <w:ind w:left="246" w:hanging="17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สิ่งอำนวยความสะดวก</w:t>
            </w:r>
          </w:p>
          <w:p w:rsidR="00B45A3F" w:rsidRDefault="00C03E18" w:rsidP="00D553A1">
            <w:pPr>
              <w:pStyle w:val="BOBullet"/>
              <w:numPr>
                <w:ilvl w:val="0"/>
                <w:numId w:val="0"/>
              </w:numPr>
              <w:ind w:left="246" w:hanging="17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(สถานที่ให้บริการ </w:t>
            </w:r>
          </w:p>
          <w:p w:rsidR="00C03E18" w:rsidRPr="00DF0405" w:rsidRDefault="00C03E18" w:rsidP="00D553A1">
            <w:pPr>
              <w:pStyle w:val="BOBullet"/>
              <w:numPr>
                <w:ilvl w:val="0"/>
                <w:numId w:val="0"/>
              </w:numPr>
              <w:ind w:left="246" w:hanging="17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สถานที่ทำงาน)</w:t>
            </w:r>
          </w:p>
        </w:tc>
      </w:tr>
      <w:tr w:rsidR="00C03E18" w:rsidRPr="00DF0405">
        <w:tc>
          <w:tcPr>
            <w:tcW w:w="3001" w:type="dxa"/>
          </w:tcPr>
          <w:p w:rsidR="00C03E18" w:rsidRPr="00DF0405" w:rsidRDefault="00C03E18" w:rsidP="00944C97">
            <w:pPr>
              <w:ind w:left="142" w:hanging="142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ระบบสารบรรณอีเล็กทรอนิกส์</w:t>
            </w:r>
          </w:p>
          <w:p w:rsidR="00C03E18" w:rsidRPr="00DF0405" w:rsidRDefault="00C03E18" w:rsidP="00944C97">
            <w:pPr>
              <w:ind w:left="142" w:hanging="142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- ระบบ 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Internet </w:t>
            </w:r>
          </w:p>
          <w:p w:rsidR="00A444A0" w:rsidRPr="00DF0405" w:rsidRDefault="00A444A0" w:rsidP="00944C97">
            <w:pPr>
              <w:ind w:left="142" w:hanging="142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ระบบ</w:t>
            </w:r>
            <w:r w:rsidR="00342BE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C03E18"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GFMIS </w:t>
            </w:r>
          </w:p>
          <w:p w:rsidR="00C03E18" w:rsidRPr="00DF0405" w:rsidRDefault="00A444A0" w:rsidP="00944C97">
            <w:pPr>
              <w:ind w:left="142" w:hanging="142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 w:rsidR="00C03E18"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(การบริหารงบประมาณและพัสดุ)</w:t>
            </w:r>
          </w:p>
          <w:p w:rsidR="00A444A0" w:rsidRPr="00DF0405" w:rsidRDefault="00C03E18" w:rsidP="00944C97">
            <w:pPr>
              <w:ind w:left="142" w:hanging="142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ระบบ 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e-Project Tracking System    </w:t>
            </w:r>
          </w:p>
          <w:p w:rsidR="00C03E18" w:rsidRPr="00DF0405" w:rsidRDefault="00271E31" w:rsidP="00944C97">
            <w:pPr>
              <w:ind w:left="142" w:hanging="142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 w:rsidR="00A444A0"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C03E18"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ระบบติดตามและประเมินผลโครงการ</w:t>
            </w:r>
            <w:r w:rsidR="00C03E18"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C03E18" w:rsidRPr="00DF0405" w:rsidRDefault="00C03E18" w:rsidP="00944C97">
            <w:pPr>
              <w:ind w:left="142" w:hanging="142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ระบบหนังสือเวียนอีเล็กทรอนิกส์</w:t>
            </w:r>
          </w:p>
          <w:p w:rsidR="00C03E18" w:rsidRPr="00DF0405" w:rsidRDefault="00C03E18" w:rsidP="00944C97">
            <w:pPr>
              <w:ind w:left="142" w:hanging="142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- ระบบ 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>GIS</w:t>
            </w:r>
          </w:p>
          <w:p w:rsidR="00C03E18" w:rsidRPr="00DF0405" w:rsidRDefault="00C03E18" w:rsidP="00944C97">
            <w:pPr>
              <w:ind w:left="142" w:hanging="142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WEBSITE 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</w:t>
            </w:r>
            <w:r w:rsidR="00A444A0"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สบอ.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16</w:t>
            </w:r>
          </w:p>
          <w:p w:rsidR="00C03E18" w:rsidRPr="00DF0405" w:rsidRDefault="00C03E18" w:rsidP="00944C97">
            <w:pPr>
              <w:ind w:left="142" w:hanging="142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ระบบฐานข้อมูล</w:t>
            </w:r>
          </w:p>
          <w:p w:rsidR="00C03E18" w:rsidRPr="00DF0405" w:rsidRDefault="00A444A0" w:rsidP="00944C97">
            <w:pPr>
              <w:ind w:left="142" w:hanging="142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ระบบงานเครือข่าย สบอ.</w:t>
            </w:r>
            <w:r w:rsidR="00C03E18"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16</w:t>
            </w:r>
          </w:p>
          <w:p w:rsidR="00C03E18" w:rsidRPr="00DF0405" w:rsidRDefault="00C03E18" w:rsidP="00944C97">
            <w:pPr>
              <w:ind w:left="142" w:hanging="142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ระบบสารสนเทศเพื่อการบริหาร</w:t>
            </w:r>
          </w:p>
          <w:p w:rsidR="00D553A1" w:rsidRPr="00DF0405" w:rsidRDefault="00C03E18" w:rsidP="00944C97">
            <w:pPr>
              <w:ind w:left="142" w:hanging="142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- ระบบไปรษณีย์อิเล็กทรอนิกส์ </w:t>
            </w:r>
          </w:p>
          <w:p w:rsidR="00C03E18" w:rsidRPr="00DF0405" w:rsidRDefault="00A444A0" w:rsidP="00944C97">
            <w:pPr>
              <w:ind w:left="142" w:hanging="142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(E-Mail)</w:t>
            </w:r>
            <w:r w:rsidR="00B45A3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C03E18"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ใช้ในการรับ-ส่ง</w:t>
            </w:r>
            <w:r w:rsidR="00944C9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แ</w:t>
            </w:r>
            <w:r w:rsidR="00C03E18"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ลกเปลี่ยน</w:t>
            </w:r>
            <w:r w:rsidR="00944C9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C03E18"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ข้อมูล/ข่าวสาร กับหน่วยงานภายในและภายนอก</w:t>
            </w:r>
          </w:p>
          <w:p w:rsidR="00D553A1" w:rsidRPr="00DF0405" w:rsidRDefault="00C03E18" w:rsidP="00944C97">
            <w:pPr>
              <w:ind w:left="142" w:hanging="142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- ระบบโทรศัพท์ โทรสาร </w:t>
            </w:r>
            <w:r w:rsidR="00D553A1"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</w:t>
            </w:r>
          </w:p>
          <w:p w:rsidR="00C03E18" w:rsidRPr="00DF0405" w:rsidRDefault="002870CB" w:rsidP="00944C97">
            <w:pPr>
              <w:ind w:left="142" w:hanging="142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</w:t>
            </w:r>
            <w:r w:rsidR="00C03E18"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และโทรศัพท์เคลื่อนที่</w:t>
            </w:r>
          </w:p>
          <w:p w:rsidR="00C03E18" w:rsidRDefault="00C03E18" w:rsidP="00944C97">
            <w:pPr>
              <w:pStyle w:val="Level2Head"/>
              <w:ind w:left="142" w:hanging="142"/>
              <w:outlineLvl w:val="9"/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- ระบบวิทยุสื่อสาร</w:t>
            </w:r>
          </w:p>
          <w:p w:rsidR="00944C97" w:rsidRPr="00944C97" w:rsidRDefault="00944C97" w:rsidP="00944C97">
            <w:pPr>
              <w:pStyle w:val="Level2Head"/>
              <w:ind w:left="142" w:hanging="142"/>
              <w:outlineLvl w:val="9"/>
              <w:rPr>
                <w:rFonts w:ascii="TH SarabunPSK" w:hAnsi="TH SarabunPSK" w:cs="TH SarabunPSK" w:hint="cs"/>
                <w:b w:val="0"/>
                <w:bCs w:val="0"/>
                <w:noProof w:val="0"/>
                <w:color w:val="auto"/>
                <w:sz w:val="10"/>
                <w:szCs w:val="10"/>
                <w:cs/>
                <w:lang w:bidi="th-TH"/>
              </w:rPr>
            </w:pPr>
          </w:p>
        </w:tc>
        <w:tc>
          <w:tcPr>
            <w:tcW w:w="3001" w:type="dxa"/>
          </w:tcPr>
          <w:p w:rsidR="00C03E18" w:rsidRPr="00DF0405" w:rsidRDefault="00C03E18" w:rsidP="00944C97">
            <w:pPr>
              <w:ind w:left="118" w:hanging="118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หมวดครุภัณฑ์สำนักงาน</w:t>
            </w:r>
          </w:p>
          <w:p w:rsidR="00D553A1" w:rsidRPr="00DF0405" w:rsidRDefault="00C03E18" w:rsidP="00944C97">
            <w:pPr>
              <w:ind w:left="118" w:hanging="11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- หมวดครุภัณฑ์ยานพาหนะ         </w:t>
            </w:r>
          </w:p>
          <w:p w:rsidR="00C03E18" w:rsidRPr="00DF0405" w:rsidRDefault="00D553A1" w:rsidP="00944C97">
            <w:pPr>
              <w:ind w:left="118" w:hanging="11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</w:t>
            </w:r>
            <w:r w:rsidR="00C03E18"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และขนส่ง</w:t>
            </w:r>
          </w:p>
          <w:p w:rsidR="00D553A1" w:rsidRPr="00DF0405" w:rsidRDefault="00C03E18" w:rsidP="00944C97">
            <w:pPr>
              <w:ind w:left="118" w:hanging="11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หมวดครุภัณฑ์โฆษณา</w:t>
            </w:r>
          </w:p>
          <w:p w:rsidR="00C03E18" w:rsidRPr="00DF0405" w:rsidRDefault="00D553A1" w:rsidP="00944C97">
            <w:pPr>
              <w:ind w:left="118" w:hanging="11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</w:t>
            </w:r>
            <w:r w:rsidR="00C03E18"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และเผยแพร่</w:t>
            </w:r>
          </w:p>
          <w:p w:rsidR="00C03E18" w:rsidRPr="00DF0405" w:rsidRDefault="00C03E18" w:rsidP="00944C97">
            <w:pPr>
              <w:ind w:left="118" w:hanging="11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หมวดครุภัณฑ์การเกษตร</w:t>
            </w:r>
          </w:p>
          <w:p w:rsidR="00C03E18" w:rsidRPr="00DF0405" w:rsidRDefault="00C03E18" w:rsidP="00944C97">
            <w:pPr>
              <w:ind w:left="118" w:hanging="11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หมวดครุภัณฑ์ก่อสร้าง</w:t>
            </w:r>
          </w:p>
          <w:p w:rsidR="00C03E18" w:rsidRPr="00DF0405" w:rsidRDefault="00C03E18" w:rsidP="00944C97">
            <w:pPr>
              <w:ind w:left="118" w:hanging="11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หมวดครุภัณฑ์สำรวจ</w:t>
            </w:r>
          </w:p>
          <w:p w:rsidR="00C03E18" w:rsidRPr="00DF0405" w:rsidRDefault="00C03E18" w:rsidP="00944C97">
            <w:pPr>
              <w:ind w:left="118" w:hanging="11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หมวดครุภัณฑ์วิทยาศาสตร์</w:t>
            </w:r>
          </w:p>
          <w:p w:rsidR="00C03E18" w:rsidRPr="00DF0405" w:rsidRDefault="00C03E18" w:rsidP="00944C97">
            <w:pPr>
              <w:ind w:left="118" w:hanging="11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หมวดครุภัณฑ์คอมพิวเตอร์</w:t>
            </w:r>
          </w:p>
          <w:p w:rsidR="00C03E18" w:rsidRPr="00DF0405" w:rsidRDefault="00C03E18" w:rsidP="00944C97">
            <w:pPr>
              <w:ind w:left="118" w:hanging="11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หมวดครุภัณฑ์งานบ้านงานครัว</w:t>
            </w:r>
          </w:p>
          <w:p w:rsidR="00C03E18" w:rsidRPr="00DF0405" w:rsidRDefault="00C03E18" w:rsidP="00944C97">
            <w:pPr>
              <w:ind w:left="118" w:hanging="11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หมวดครุภัณฑ์สนาม</w:t>
            </w:r>
          </w:p>
          <w:p w:rsidR="00C03E18" w:rsidRPr="00DF0405" w:rsidRDefault="00C03E18" w:rsidP="00944C97">
            <w:pPr>
              <w:pStyle w:val="Level2Head"/>
              <w:ind w:left="118" w:hanging="118"/>
              <w:outlineLvl w:val="9"/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- หมวดครุภัณฑ์อื่น</w:t>
            </w:r>
          </w:p>
        </w:tc>
        <w:tc>
          <w:tcPr>
            <w:tcW w:w="3178" w:type="dxa"/>
          </w:tcPr>
          <w:p w:rsidR="00C03E18" w:rsidRPr="00DF0405" w:rsidRDefault="00C03E18" w:rsidP="00944C97">
            <w:pPr>
              <w:ind w:left="118" w:hanging="11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1. กลุ่มบริหารอาคารสถานที่</w:t>
            </w:r>
          </w:p>
          <w:p w:rsidR="00D553A1" w:rsidRPr="00DF0405" w:rsidRDefault="00C03E18" w:rsidP="00944C97">
            <w:pPr>
              <w:ind w:left="235" w:hanging="11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- ห้องสมุดจำนวน 1 ห้อง </w:t>
            </w:r>
          </w:p>
          <w:p w:rsidR="00C03E18" w:rsidRPr="00DF0405" w:rsidRDefault="00D553A1" w:rsidP="00944C97">
            <w:pPr>
              <w:ind w:left="235" w:hanging="118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</w:t>
            </w:r>
            <w:r w:rsidR="00C03E18"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โต๊ะให้บริการ</w:t>
            </w:r>
            <w:r w:rsidR="00C03E18"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C03E18"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(ห้องปรับอากาศ)</w:t>
            </w:r>
          </w:p>
          <w:p w:rsidR="00C03E18" w:rsidRPr="00DF0405" w:rsidRDefault="00C03E18" w:rsidP="00944C97">
            <w:pPr>
              <w:ind w:left="235" w:hanging="11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มุมสร้างสรรค์</w:t>
            </w:r>
          </w:p>
          <w:p w:rsidR="00C03E18" w:rsidRPr="00DF0405" w:rsidRDefault="00C03E18" w:rsidP="00944C97">
            <w:pPr>
              <w:ind w:left="235" w:hanging="118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สนามกีฬาเปตอง </w:t>
            </w:r>
          </w:p>
          <w:p w:rsidR="00C03E18" w:rsidRPr="00DF0405" w:rsidRDefault="00C03E18" w:rsidP="00944C97">
            <w:pPr>
              <w:ind w:left="235" w:hanging="11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B94C36"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ห้องประชุม</w:t>
            </w:r>
          </w:p>
          <w:p w:rsidR="00C03E18" w:rsidRPr="00DF0405" w:rsidRDefault="00C03E18" w:rsidP="00944C97">
            <w:pPr>
              <w:ind w:left="235" w:hanging="11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อาคารจอดรถ, ลานจอดรถ</w:t>
            </w:r>
          </w:p>
          <w:p w:rsidR="00C03E18" w:rsidRPr="00DF0405" w:rsidRDefault="00C03E18" w:rsidP="00944C97">
            <w:pPr>
              <w:ind w:left="118" w:hanging="11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2. กลุ่มสวัสดิการ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</w:p>
          <w:p w:rsidR="00C03E18" w:rsidRPr="00DF0405" w:rsidRDefault="00C03E18" w:rsidP="00944C97">
            <w:pPr>
              <w:ind w:left="235" w:hanging="11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สหกรณ์ป่าไม้ภาคเหนือ</w:t>
            </w:r>
          </w:p>
          <w:p w:rsidR="00C03E18" w:rsidRPr="00DF0405" w:rsidRDefault="00C03E18" w:rsidP="00944C97">
            <w:pPr>
              <w:ind w:left="235" w:hanging="11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ร้านอาหาร</w:t>
            </w:r>
          </w:p>
          <w:p w:rsidR="00C03E18" w:rsidRPr="00DF0405" w:rsidRDefault="00C03E18" w:rsidP="00944C97">
            <w:pPr>
              <w:ind w:left="235" w:hanging="11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ซุ้มกาแฟ</w:t>
            </w:r>
          </w:p>
          <w:p w:rsidR="00C03E18" w:rsidRPr="00DF0405" w:rsidRDefault="00C03E18" w:rsidP="00944C97">
            <w:pPr>
              <w:ind w:left="235" w:hanging="118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โทรทัศน์</w:t>
            </w:r>
          </w:p>
          <w:p w:rsidR="00C03E18" w:rsidRPr="00DF0405" w:rsidRDefault="00C03E18" w:rsidP="00944C97">
            <w:pPr>
              <w:ind w:left="118" w:hanging="11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3. กลุ่มรักษาความปลอดภัย</w:t>
            </w:r>
          </w:p>
          <w:p w:rsidR="00C03E18" w:rsidRPr="00DF0405" w:rsidRDefault="00C03E18" w:rsidP="00944C97">
            <w:pPr>
              <w:ind w:left="235" w:hanging="11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ป้อมยามดูแลความปลอดภัย</w:t>
            </w:r>
          </w:p>
          <w:p w:rsidR="00A444A0" w:rsidRPr="00DF0405" w:rsidRDefault="00D553A1" w:rsidP="00944C97">
            <w:pPr>
              <w:ind w:left="235" w:hanging="11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="00C03E18"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อาคารที่พักสำหรับผู้อยู่เวรรักษา</w:t>
            </w:r>
          </w:p>
          <w:p w:rsidR="00C03E18" w:rsidRPr="00DF0405" w:rsidRDefault="00A444A0" w:rsidP="00944C97">
            <w:pPr>
              <w:ind w:left="235" w:hanging="11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</w:t>
            </w:r>
            <w:r w:rsidR="00C03E18"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ความปลอดภัยสำนักงาน</w:t>
            </w:r>
          </w:p>
        </w:tc>
      </w:tr>
    </w:tbl>
    <w:p w:rsidR="00EC47F6" w:rsidRDefault="00EC47F6" w:rsidP="00C03E18">
      <w:pPr>
        <w:pStyle w:val="CriteriaMultipleReq"/>
        <w:tabs>
          <w:tab w:val="clear" w:pos="810"/>
        </w:tabs>
        <w:jc w:val="both"/>
        <w:rPr>
          <w:rFonts w:ascii="Angsana New" w:hAnsi="Angsana New" w:hint="cs"/>
          <w:shadow w:val="0"/>
          <w:noProof w:val="0"/>
          <w:color w:val="auto"/>
          <w:sz w:val="32"/>
          <w:szCs w:val="32"/>
          <w:lang w:bidi="th-TH"/>
        </w:rPr>
      </w:pPr>
    </w:p>
    <w:p w:rsidR="00944C97" w:rsidRDefault="00944C97" w:rsidP="00C03E18">
      <w:pPr>
        <w:pStyle w:val="CriteriaMultipleReq"/>
        <w:tabs>
          <w:tab w:val="clear" w:pos="810"/>
        </w:tabs>
        <w:jc w:val="both"/>
        <w:rPr>
          <w:rFonts w:ascii="Angsana New" w:hAnsi="Angsana New" w:hint="cs"/>
          <w:shadow w:val="0"/>
          <w:noProof w:val="0"/>
          <w:color w:val="auto"/>
          <w:sz w:val="32"/>
          <w:szCs w:val="32"/>
          <w:lang w:bidi="th-TH"/>
        </w:rPr>
      </w:pPr>
    </w:p>
    <w:p w:rsidR="00944C97" w:rsidRDefault="00944C97" w:rsidP="00C03E18">
      <w:pPr>
        <w:pStyle w:val="CriteriaMultipleReq"/>
        <w:tabs>
          <w:tab w:val="clear" w:pos="810"/>
        </w:tabs>
        <w:jc w:val="both"/>
        <w:rPr>
          <w:rFonts w:ascii="Angsana New" w:hAnsi="Angsana New" w:hint="cs"/>
          <w:shadow w:val="0"/>
          <w:noProof w:val="0"/>
          <w:color w:val="auto"/>
          <w:sz w:val="32"/>
          <w:szCs w:val="32"/>
          <w:lang w:bidi="th-TH"/>
        </w:rPr>
      </w:pPr>
    </w:p>
    <w:p w:rsidR="00944C97" w:rsidRDefault="00944C97" w:rsidP="00C03E18">
      <w:pPr>
        <w:pStyle w:val="CriteriaMultipleReq"/>
        <w:tabs>
          <w:tab w:val="clear" w:pos="810"/>
        </w:tabs>
        <w:jc w:val="both"/>
        <w:rPr>
          <w:rFonts w:ascii="Angsana New" w:hAnsi="Angsana New" w:hint="cs"/>
          <w:shadow w:val="0"/>
          <w:noProof w:val="0"/>
          <w:color w:val="auto"/>
          <w:sz w:val="32"/>
          <w:szCs w:val="32"/>
          <w:lang w:bidi="th-TH"/>
        </w:rPr>
      </w:pPr>
    </w:p>
    <w:p w:rsidR="00944C97" w:rsidRDefault="00944C97" w:rsidP="00C03E18">
      <w:pPr>
        <w:pStyle w:val="CriteriaMultipleReq"/>
        <w:tabs>
          <w:tab w:val="clear" w:pos="810"/>
        </w:tabs>
        <w:jc w:val="both"/>
        <w:rPr>
          <w:rFonts w:ascii="Angsana New" w:hAnsi="Angsana New" w:hint="cs"/>
          <w:shadow w:val="0"/>
          <w:noProof w:val="0"/>
          <w:color w:val="auto"/>
          <w:sz w:val="32"/>
          <w:szCs w:val="32"/>
          <w:lang w:bidi="th-TH"/>
        </w:rPr>
      </w:pPr>
    </w:p>
    <w:p w:rsidR="00944C97" w:rsidRDefault="00944C97" w:rsidP="00C03E18">
      <w:pPr>
        <w:pStyle w:val="CriteriaMultipleReq"/>
        <w:tabs>
          <w:tab w:val="clear" w:pos="810"/>
        </w:tabs>
        <w:jc w:val="both"/>
        <w:rPr>
          <w:rFonts w:ascii="Angsana New" w:hAnsi="Angsana New" w:hint="cs"/>
          <w:shadow w:val="0"/>
          <w:noProof w:val="0"/>
          <w:color w:val="auto"/>
          <w:sz w:val="32"/>
          <w:szCs w:val="32"/>
          <w:lang w:bidi="th-TH"/>
        </w:rPr>
      </w:pPr>
    </w:p>
    <w:p w:rsidR="00944C97" w:rsidRDefault="00944C97" w:rsidP="00C03E18">
      <w:pPr>
        <w:pStyle w:val="CriteriaMultipleReq"/>
        <w:tabs>
          <w:tab w:val="clear" w:pos="810"/>
        </w:tabs>
        <w:jc w:val="both"/>
        <w:rPr>
          <w:rFonts w:ascii="Angsana New" w:hAnsi="Angsana New" w:hint="cs"/>
          <w:shadow w:val="0"/>
          <w:noProof w:val="0"/>
          <w:color w:val="auto"/>
          <w:sz w:val="32"/>
          <w:szCs w:val="32"/>
          <w:lang w:bidi="th-TH"/>
        </w:rPr>
      </w:pPr>
    </w:p>
    <w:p w:rsidR="00944C97" w:rsidRDefault="00944C97" w:rsidP="00C03E18">
      <w:pPr>
        <w:pStyle w:val="CriteriaMultipleReq"/>
        <w:tabs>
          <w:tab w:val="clear" w:pos="810"/>
        </w:tabs>
        <w:jc w:val="both"/>
        <w:rPr>
          <w:rFonts w:ascii="Angsana New" w:hAnsi="Angsana New" w:hint="cs"/>
          <w:shadow w:val="0"/>
          <w:noProof w:val="0"/>
          <w:color w:val="auto"/>
          <w:sz w:val="32"/>
          <w:szCs w:val="32"/>
          <w:lang w:bidi="th-TH"/>
        </w:rPr>
      </w:pPr>
    </w:p>
    <w:p w:rsidR="00944C97" w:rsidRPr="00DF0405" w:rsidRDefault="00944C97" w:rsidP="00C03E18">
      <w:pPr>
        <w:pStyle w:val="CriteriaMultipleReq"/>
        <w:tabs>
          <w:tab w:val="clear" w:pos="810"/>
        </w:tabs>
        <w:jc w:val="both"/>
        <w:rPr>
          <w:rFonts w:ascii="Angsana New" w:hAnsi="Angsana New" w:hint="cs"/>
          <w:shadow w:val="0"/>
          <w:noProof w:val="0"/>
          <w:color w:val="auto"/>
          <w:sz w:val="32"/>
          <w:szCs w:val="32"/>
          <w:lang w:bidi="th-TH"/>
        </w:rPr>
      </w:pPr>
    </w:p>
    <w:p w:rsidR="007C04F7" w:rsidRDefault="007C04F7" w:rsidP="00944C97">
      <w:pPr>
        <w:pStyle w:val="CriteriaMultipleReq"/>
        <w:tabs>
          <w:tab w:val="clear" w:pos="810"/>
        </w:tabs>
        <w:ind w:left="426" w:hanging="426"/>
        <w:jc w:val="both"/>
        <w:rPr>
          <w:rFonts w:ascii="TH SarabunPSK" w:hAnsi="TH SarabunPSK" w:cs="TH SarabunPSK"/>
          <w:shadow w:val="0"/>
          <w:noProof w:val="0"/>
          <w:color w:val="auto"/>
          <w:sz w:val="32"/>
          <w:szCs w:val="32"/>
          <w:cs/>
          <w:lang w:bidi="th-TH"/>
        </w:rPr>
        <w:sectPr w:rsidR="007C04F7" w:rsidSect="00347901">
          <w:headerReference w:type="even" r:id="rId12"/>
          <w:pgSz w:w="11906" w:h="16838" w:code="9"/>
          <w:pgMar w:top="1134" w:right="1134" w:bottom="426" w:left="1701" w:header="851" w:footer="851" w:gutter="0"/>
          <w:pgNumType w:start="21"/>
          <w:cols w:space="708"/>
          <w:docGrid w:linePitch="360"/>
        </w:sectPr>
      </w:pPr>
    </w:p>
    <w:p w:rsidR="006409DC" w:rsidRPr="00DF0405" w:rsidRDefault="00EB1678" w:rsidP="00944C97">
      <w:pPr>
        <w:pStyle w:val="CriteriaMultipleReq"/>
        <w:tabs>
          <w:tab w:val="clear" w:pos="810"/>
        </w:tabs>
        <w:ind w:left="426" w:hanging="426"/>
        <w:jc w:val="both"/>
        <w:rPr>
          <w:rFonts w:ascii="TH SarabunPSK" w:hAnsi="TH SarabunPSK" w:cs="TH SarabunPSK"/>
          <w:shadow w:val="0"/>
          <w:noProof w:val="0"/>
          <w:color w:val="auto"/>
          <w:sz w:val="32"/>
          <w:szCs w:val="32"/>
          <w:lang w:bidi="th-TH"/>
        </w:rPr>
      </w:pPr>
      <w:r w:rsidRPr="00DF0405">
        <w:rPr>
          <w:rFonts w:ascii="TH SarabunPSK" w:hAnsi="TH SarabunPSK" w:cs="TH SarabunPSK"/>
          <w:shadow w:val="0"/>
          <w:noProof w:val="0"/>
          <w:color w:val="auto"/>
          <w:sz w:val="32"/>
          <w:szCs w:val="32"/>
          <w:cs/>
          <w:lang w:bidi="th-TH"/>
        </w:rPr>
        <w:lastRenderedPageBreak/>
        <w:t xml:space="preserve">(5) </w:t>
      </w:r>
      <w:r w:rsidR="00892B6F" w:rsidRPr="00DF0405">
        <w:rPr>
          <w:rFonts w:ascii="TH SarabunPSK" w:hAnsi="TH SarabunPSK" w:cs="TH SarabunPSK"/>
          <w:shadow w:val="0"/>
          <w:noProof w:val="0"/>
          <w:color w:val="auto"/>
          <w:sz w:val="32"/>
          <w:szCs w:val="32"/>
          <w:cs/>
          <w:lang w:bidi="th-TH"/>
        </w:rPr>
        <w:t>การดำเนินการภายใต้กฎหมาย กฎ ระเบียบ ข้อบังคับที</w:t>
      </w:r>
      <w:r w:rsidR="00944C97">
        <w:rPr>
          <w:rFonts w:ascii="TH SarabunPSK" w:hAnsi="TH SarabunPSK" w:cs="TH SarabunPSK"/>
          <w:shadow w:val="0"/>
          <w:noProof w:val="0"/>
          <w:color w:val="auto"/>
          <w:sz w:val="32"/>
          <w:szCs w:val="32"/>
          <w:cs/>
          <w:lang w:bidi="th-TH"/>
        </w:rPr>
        <w:t xml:space="preserve">่สำคัญ </w:t>
      </w:r>
      <w:r w:rsidR="00892B6F" w:rsidRPr="00DF0405">
        <w:rPr>
          <w:rFonts w:ascii="TH SarabunPSK" w:hAnsi="TH SarabunPSK" w:cs="TH SarabunPSK"/>
          <w:shadow w:val="0"/>
          <w:noProof w:val="0"/>
          <w:color w:val="auto"/>
          <w:sz w:val="32"/>
          <w:szCs w:val="32"/>
          <w:cs/>
          <w:lang w:bidi="th-TH"/>
        </w:rPr>
        <w:t>ที่</w:t>
      </w:r>
      <w:r w:rsidR="00D207D7" w:rsidRPr="00DF0405">
        <w:rPr>
          <w:rFonts w:ascii="TH SarabunPSK" w:hAnsi="TH SarabunPSK" w:cs="TH SarabunPSK"/>
          <w:shadow w:val="0"/>
          <w:noProof w:val="0"/>
          <w:color w:val="auto"/>
          <w:sz w:val="32"/>
          <w:szCs w:val="32"/>
          <w:cs/>
          <w:lang w:bidi="th-TH"/>
        </w:rPr>
        <w:t>เกี่ยวข้องกับการส่งมอบบริการหลัก</w:t>
      </w: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4"/>
        <w:gridCol w:w="5245"/>
      </w:tblGrid>
      <w:tr w:rsidR="00966516" w:rsidRPr="00DF0405" w:rsidTr="00C675D4">
        <w:tc>
          <w:tcPr>
            <w:tcW w:w="2836" w:type="dxa"/>
            <w:vAlign w:val="center"/>
          </w:tcPr>
          <w:p w:rsidR="00966516" w:rsidRPr="00DF0405" w:rsidRDefault="00966516" w:rsidP="00966516">
            <w:pPr>
              <w:pStyle w:val="CriteriaMultipleReq"/>
              <w:tabs>
                <w:tab w:val="clear" w:pos="810"/>
              </w:tabs>
              <w:ind w:left="0" w:firstLine="0"/>
              <w:jc w:val="center"/>
              <w:rPr>
                <w:rFonts w:ascii="TH SarabunPSK" w:hAnsi="TH SarabunPSK" w:cs="TH SarabunPSK"/>
                <w:shadow w:val="0"/>
                <w:color w:val="auto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shadow w:val="0"/>
                <w:color w:val="auto"/>
                <w:sz w:val="32"/>
                <w:szCs w:val="32"/>
                <w:cs/>
                <w:lang w:bidi="th-TH"/>
              </w:rPr>
              <w:t>กฎหมาย กฎระเบียบ ข้อบังคับ</w:t>
            </w:r>
          </w:p>
        </w:tc>
        <w:tc>
          <w:tcPr>
            <w:tcW w:w="6804" w:type="dxa"/>
            <w:vAlign w:val="center"/>
          </w:tcPr>
          <w:p w:rsidR="00966516" w:rsidRPr="00DF0405" w:rsidRDefault="00966516" w:rsidP="00966516">
            <w:pPr>
              <w:pStyle w:val="CriteriaMultipleReq"/>
              <w:tabs>
                <w:tab w:val="clear" w:pos="810"/>
              </w:tabs>
              <w:ind w:left="0" w:firstLine="0"/>
              <w:jc w:val="center"/>
              <w:rPr>
                <w:rFonts w:ascii="TH SarabunPSK" w:hAnsi="TH SarabunPSK" w:cs="TH SarabunPSK"/>
                <w:shadow w:val="0"/>
                <w:color w:val="auto"/>
                <w:sz w:val="32"/>
                <w:szCs w:val="32"/>
                <w:cs/>
                <w:lang w:bidi="th-TH"/>
              </w:rPr>
            </w:pPr>
            <w:r w:rsidRPr="00DF0405">
              <w:rPr>
                <w:rFonts w:ascii="TH SarabunPSK" w:hAnsi="TH SarabunPSK" w:cs="TH SarabunPSK"/>
                <w:shadow w:val="0"/>
                <w:color w:val="auto"/>
                <w:sz w:val="32"/>
                <w:szCs w:val="32"/>
                <w:cs/>
                <w:lang w:bidi="th-TH"/>
              </w:rPr>
              <w:t>เนื้อหา</w:t>
            </w:r>
            <w:r w:rsidRPr="00DF0405">
              <w:rPr>
                <w:rFonts w:ascii="TH SarabunPSK" w:hAnsi="TH SarabunPSK" w:cs="TH SarabunPSK"/>
                <w:shadow w:val="0"/>
                <w:color w:val="auto"/>
                <w:sz w:val="32"/>
                <w:szCs w:val="32"/>
                <w:lang w:bidi="th-TH"/>
              </w:rPr>
              <w:t xml:space="preserve"> </w:t>
            </w:r>
            <w:r w:rsidRPr="00DF0405">
              <w:rPr>
                <w:rFonts w:ascii="TH SarabunPSK" w:hAnsi="TH SarabunPSK" w:cs="TH SarabunPSK"/>
                <w:shadow w:val="0"/>
                <w:color w:val="auto"/>
                <w:sz w:val="32"/>
                <w:szCs w:val="32"/>
                <w:cs/>
                <w:lang w:bidi="th-TH"/>
              </w:rPr>
              <w:t>สาระสำคัญของกฎหมาย กฎระเบียบ ข้อบังคับ</w:t>
            </w:r>
          </w:p>
        </w:tc>
        <w:tc>
          <w:tcPr>
            <w:tcW w:w="5245" w:type="dxa"/>
            <w:vAlign w:val="center"/>
          </w:tcPr>
          <w:p w:rsidR="00966516" w:rsidRPr="00DF0405" w:rsidRDefault="00966516" w:rsidP="00966516">
            <w:pPr>
              <w:pStyle w:val="BOBullet"/>
              <w:numPr>
                <w:ilvl w:val="0"/>
                <w:numId w:val="0"/>
              </w:numPr>
              <w:spacing w:after="0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ส่วนราชการ</w:t>
            </w:r>
          </w:p>
          <w:p w:rsidR="00966516" w:rsidRPr="00DF0405" w:rsidRDefault="00966516" w:rsidP="00966516">
            <w:pPr>
              <w:pStyle w:val="CriteriaMultipleReq"/>
              <w:tabs>
                <w:tab w:val="clear" w:pos="810"/>
              </w:tabs>
              <w:ind w:left="0" w:firstLine="0"/>
              <w:jc w:val="center"/>
              <w:rPr>
                <w:rFonts w:ascii="TH SarabunPSK" w:hAnsi="TH SarabunPSK" w:cs="TH SarabunPSK"/>
                <w:shadow w:val="0"/>
                <w:color w:val="auto"/>
                <w:sz w:val="32"/>
                <w:szCs w:val="32"/>
                <w:cs/>
                <w:lang w:bidi="th-TH"/>
              </w:rPr>
            </w:pPr>
            <w:r w:rsidRPr="00DF0405">
              <w:rPr>
                <w:rFonts w:ascii="TH SarabunPSK" w:hAnsi="TH SarabunPSK" w:cs="TH SarabunPSK"/>
                <w:shadow w:val="0"/>
                <w:color w:val="auto"/>
                <w:sz w:val="32"/>
                <w:szCs w:val="32"/>
                <w:cs/>
                <w:lang w:bidi="th-TH"/>
              </w:rPr>
              <w:t>ที่เป็นผู้รักษาการตามกฎหมาย</w:t>
            </w:r>
          </w:p>
        </w:tc>
      </w:tr>
      <w:tr w:rsidR="002207AC" w:rsidRPr="00DF0405" w:rsidTr="00C675D4">
        <w:tc>
          <w:tcPr>
            <w:tcW w:w="2836" w:type="dxa"/>
          </w:tcPr>
          <w:p w:rsidR="002207AC" w:rsidRPr="00DF0405" w:rsidRDefault="001A13D1" w:rsidP="001A13D1">
            <w:pPr>
              <w:pStyle w:val="CriteriaMultipleReq"/>
              <w:tabs>
                <w:tab w:val="clear" w:pos="810"/>
              </w:tabs>
              <w:ind w:left="318" w:hanging="284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lang w:bidi="th-TH"/>
              </w:rPr>
              <w:t xml:space="preserve">1. </w:t>
            </w:r>
            <w:r w:rsidR="002207AC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>พระราชบัญญัติอุทยานแห่งชาติ พ.ศ. 2504</w:t>
            </w:r>
          </w:p>
        </w:tc>
        <w:tc>
          <w:tcPr>
            <w:tcW w:w="6804" w:type="dxa"/>
          </w:tcPr>
          <w:p w:rsidR="00D553A1" w:rsidRDefault="002207AC" w:rsidP="00691E83">
            <w:pPr>
              <w:pStyle w:val="CriteriaMultipleReq"/>
              <w:tabs>
                <w:tab w:val="clear" w:pos="810"/>
              </w:tabs>
              <w:ind w:left="0" w:firstLine="0"/>
              <w:jc w:val="thaiDistribute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>เพื่อคุ้มครองรักษาทรัพยากรธรรมชาติที่มีอยู่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>เช่น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>พันธุ์ไม้และของป่า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>สัตว์ป่าตลอดจนทิวทัศน์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>ป่า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>และภูเขา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>ให้คงอยู่ในสภาพธรรมชาติเดิมมิให้ถูกทำลาย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>หรือเปลี่ยนแปลงไปเพื่ออำนวยประโยชน์ทั้งทางตรงและทางอ้อมแก่รัฐและประชาชนสืบไป</w:t>
            </w:r>
          </w:p>
          <w:p w:rsidR="007C04F7" w:rsidRPr="007C04F7" w:rsidRDefault="007C04F7" w:rsidP="00691E83">
            <w:pPr>
              <w:pStyle w:val="CriteriaMultipleReq"/>
              <w:tabs>
                <w:tab w:val="clear" w:pos="810"/>
              </w:tabs>
              <w:ind w:left="0" w:firstLine="0"/>
              <w:jc w:val="thaiDistribute"/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z w:val="10"/>
                <w:szCs w:val="10"/>
                <w:cs/>
                <w:lang w:bidi="th-TH"/>
              </w:rPr>
            </w:pPr>
          </w:p>
        </w:tc>
        <w:tc>
          <w:tcPr>
            <w:tcW w:w="5245" w:type="dxa"/>
          </w:tcPr>
          <w:p w:rsidR="00B670E9" w:rsidRDefault="002207AC" w:rsidP="00A16644">
            <w:pPr>
              <w:pStyle w:val="CriteriaMultipleReq"/>
              <w:tabs>
                <w:tab w:val="clear" w:pos="810"/>
              </w:tabs>
              <w:ind w:left="0" w:firstLine="0"/>
              <w:jc w:val="thaiDistribute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>รัฐมน</w:t>
            </w:r>
            <w:r w:rsidR="00EC47F6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>ตรีว่าการกระทรว</w:t>
            </w:r>
            <w:r w:rsidR="00D207D7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>ง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>ทรัพยากร ธรรมชาติและสิ่งแวดล้อม</w:t>
            </w:r>
            <w:r w:rsidR="00944C97"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>เป็นผู้รักษาการตามพระราชบัญญัตินี้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>โดย</w:t>
            </w:r>
            <w:r w:rsidR="00EC47F6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>กรมอุทยานแห่ง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>ชาติ</w:t>
            </w:r>
            <w:r w:rsidR="007C04F7"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>สัตว์ป่า</w:t>
            </w:r>
            <w:r w:rsidR="00944C97"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>และพันธุ์พืช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</w:rPr>
              <w:t xml:space="preserve"> </w:t>
            </w:r>
          </w:p>
          <w:p w:rsidR="00944C97" w:rsidRPr="00944C97" w:rsidRDefault="00944C97" w:rsidP="00A16644">
            <w:pPr>
              <w:pStyle w:val="CriteriaMultipleReq"/>
              <w:tabs>
                <w:tab w:val="clear" w:pos="810"/>
              </w:tabs>
              <w:ind w:left="0" w:firstLine="0"/>
              <w:jc w:val="thaiDistribute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10"/>
                <w:szCs w:val="10"/>
                <w:lang w:bidi="th-TH"/>
              </w:rPr>
            </w:pPr>
          </w:p>
        </w:tc>
      </w:tr>
      <w:tr w:rsidR="007C04F7" w:rsidRPr="00DF0405" w:rsidTr="00C675D4">
        <w:tc>
          <w:tcPr>
            <w:tcW w:w="2836" w:type="dxa"/>
          </w:tcPr>
          <w:p w:rsidR="007C04F7" w:rsidRPr="00DF0405" w:rsidRDefault="001A13D1" w:rsidP="001A13D1">
            <w:pPr>
              <w:pStyle w:val="CriteriaMultipleReq"/>
              <w:tabs>
                <w:tab w:val="clear" w:pos="810"/>
              </w:tabs>
              <w:ind w:left="318" w:hanging="284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</w:rPr>
              <w:t xml:space="preserve">2. </w:t>
            </w:r>
            <w:r w:rsidR="007C04F7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>พระราชบัญญัติสงวนและคุ้มครองสัตว์ป่า พ.ศ. 2535</w:t>
            </w:r>
          </w:p>
        </w:tc>
        <w:tc>
          <w:tcPr>
            <w:tcW w:w="6804" w:type="dxa"/>
          </w:tcPr>
          <w:p w:rsidR="007C04F7" w:rsidRDefault="007C04F7" w:rsidP="00AC47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เพื่อสงวนและคุ้มครองพันธุ์สัตว์ป่า เปิดโอกาสให้มีการเพาะพันธุ์และค้าสัตว์ป่าบางชนิดได้ รวมทั้งจะต้องเร่งรัดการขยายพันธุ์สัตว์ป่า และให้การสงวนและคุ้มครองสัตว์ป่าควบคู่กันไป ตลอดจนความตกลงระหว่างประเทศในการที่จะร่วมมือกันเพื่อสงวนและคุ้มครองสัตว์ป่าของท้องถิ่นอันเป็นทรัพยากรที่สำคัญของโลก</w:t>
            </w:r>
          </w:p>
          <w:p w:rsidR="007C04F7" w:rsidRPr="007C04F7" w:rsidRDefault="007C04F7" w:rsidP="00AC47D3">
            <w:pPr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5245" w:type="dxa"/>
          </w:tcPr>
          <w:p w:rsidR="007C04F7" w:rsidRDefault="007C04F7" w:rsidP="00AC47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รัฐมนตรีว่าการกระทรวง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ทรัพยากรธรรมชาติและสิ่งแวดล้อม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เป็นผู้รักษาการตามพระราชบัญญัตินี้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โดยกรมอุทยานแห่งชาติ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ตว์ป่า และพันธุ์พืช </w:t>
            </w:r>
          </w:p>
          <w:p w:rsidR="007C04F7" w:rsidRPr="00944C97" w:rsidRDefault="007C04F7" w:rsidP="00AC47D3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7C04F7" w:rsidRPr="00DF0405" w:rsidTr="00C675D4">
        <w:tc>
          <w:tcPr>
            <w:tcW w:w="2836" w:type="dxa"/>
          </w:tcPr>
          <w:p w:rsidR="007C04F7" w:rsidRDefault="007C04F7" w:rsidP="001A13D1">
            <w:pPr>
              <w:pStyle w:val="CriteriaMultipleReq"/>
              <w:tabs>
                <w:tab w:val="clear" w:pos="810"/>
              </w:tabs>
              <w:ind w:left="318" w:hanging="284"/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z w:val="32"/>
                <w:szCs w:val="32"/>
                <w:lang w:bidi="th-TH"/>
              </w:rPr>
            </w:pPr>
            <w:bookmarkStart w:id="0" w:name="OLE_LINK1"/>
            <w:bookmarkStart w:id="1" w:name="OLE_LINK2"/>
            <w:r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>3.</w:t>
            </w:r>
            <w:r w:rsidR="001A13D1"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>พระราชบัญญัติ</w:t>
            </w:r>
            <w:bookmarkEnd w:id="0"/>
            <w:bookmarkEnd w:id="1"/>
            <w:r w:rsidR="001A13D1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>ป่าไม</w:t>
            </w:r>
            <w:r w:rsidR="001A13D1"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 xml:space="preserve">้            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 xml:space="preserve">พ.ศ. 2484  </w:t>
            </w:r>
          </w:p>
          <w:p w:rsidR="007C04F7" w:rsidRPr="001A13D1" w:rsidRDefault="007C04F7" w:rsidP="001A13D1">
            <w:pPr>
              <w:pStyle w:val="CriteriaMultipleReq"/>
              <w:tabs>
                <w:tab w:val="clear" w:pos="810"/>
              </w:tabs>
              <w:ind w:left="176" w:hanging="142"/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z w:val="10"/>
                <w:szCs w:val="10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6804" w:type="dxa"/>
          </w:tcPr>
          <w:p w:rsidR="007C04F7" w:rsidRPr="00DF0405" w:rsidRDefault="007C04F7" w:rsidP="00AC47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เพื่อคุ้มครองและบำรุงรักษาป่าไม้อันเป็น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รัพยากรธรรมชาติให้ได้ผลดียิ่งขึ้น</w:t>
            </w:r>
          </w:p>
        </w:tc>
        <w:tc>
          <w:tcPr>
            <w:tcW w:w="5245" w:type="dxa"/>
          </w:tcPr>
          <w:p w:rsidR="007C04F7" w:rsidRPr="007C04F7" w:rsidRDefault="007C04F7" w:rsidP="00AC47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รัฐมนตรีว่าการกระทรวงทรัพยากรธรรมชาติและสิ่งแวดล้อม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เป็นผู้รักษาการตามพระราชบัญญัตินี้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โดยกรมป่าไม้</w:t>
            </w:r>
          </w:p>
        </w:tc>
      </w:tr>
      <w:tr w:rsidR="007C04F7" w:rsidRPr="00DF0405" w:rsidTr="00C675D4">
        <w:trPr>
          <w:trHeight w:val="2430"/>
        </w:trPr>
        <w:tc>
          <w:tcPr>
            <w:tcW w:w="2836" w:type="dxa"/>
            <w:tcBorders>
              <w:bottom w:val="single" w:sz="4" w:space="0" w:color="auto"/>
            </w:tcBorders>
          </w:tcPr>
          <w:p w:rsidR="007C04F7" w:rsidRPr="00DF0405" w:rsidRDefault="007C04F7" w:rsidP="001A13D1">
            <w:pPr>
              <w:pStyle w:val="CriteriaMultipleReq"/>
              <w:tabs>
                <w:tab w:val="clear" w:pos="810"/>
              </w:tabs>
              <w:ind w:left="318" w:hanging="284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>4.</w:t>
            </w:r>
            <w:r w:rsidR="001A13D1"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z w:val="32"/>
                <w:szCs w:val="32"/>
                <w:cs/>
                <w:lang w:bidi="th-TH"/>
              </w:rPr>
              <w:t xml:space="preserve">พระราชบัญญัติป่าสงวนแห่งชาติ พ.ศ.  2507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C04F7" w:rsidRDefault="007C04F7" w:rsidP="002E3DA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เพื่อสงวนป่าไม้ไว้เป็นเนื้อที่ประมาณร้อยละ 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="002D57C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เนื้อที่ประเทศไทยเนื่องจากป่าไม้ที่สงวนคุ้มครองไว้แล้ว และที่ยังมิได้สงวนคุ้มครองได้ถูกบุกรุกและถูกทำลายเป็นจำนวนมาก</w:t>
            </w:r>
            <w:r w:rsidR="002D57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แม้ป่าไม้ในบริเวณต้นน้ำลำธาร</w:t>
            </w:r>
            <w:r w:rsidR="002D57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ก็ถูกแผ้วถางทำลายไปเป็นอันมาก ซึ่งอาจเป็นต้นเหตุให้เกิดความแห้งแล้งพื้นดินพังทลาย ลำน้ำตื้นเขิน หรือเกิดอุทกภัยอันเป็นผลเสียหายแก่การเกษตรและเศรษฐกิจของประเทศอย่างร้ายแรง จึงต้องดำเนินการปรับปรุงกฎหมายเรื่องนี้ เพื่อให้สามารถดำเนินการคุ้มครองป้องกัน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รักษาไว้ซึ่งทรัพยากรธรรมชาติอันมีค่าของชาติและเพื่อมิให้อาชีพเกษตรกรรมของประชาชนส่วนใหญ่และเศรษฐกิจของประเทศ </w:t>
            </w:r>
            <w:r w:rsidR="001A1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ถูกกระทบกระเทือนจากผลของการทำลายป่า</w:t>
            </w:r>
          </w:p>
          <w:p w:rsidR="007C04F7" w:rsidRPr="00944C97" w:rsidRDefault="007C04F7" w:rsidP="002E3DA5">
            <w:pPr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C04F7" w:rsidRPr="00DF0405" w:rsidRDefault="007C04F7" w:rsidP="007C04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รัฐมนตรีว่าการกระทรวงทรัพยากรธรรมชาติและสิ่งแวดล้อม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เป็นผู้รักษาการตามพระราชบัญญัตินี้ โดยกรมป่าไม้ </w:t>
            </w:r>
          </w:p>
        </w:tc>
      </w:tr>
      <w:tr w:rsidR="00944C97" w:rsidRPr="00DF0405" w:rsidTr="00C675D4">
        <w:tc>
          <w:tcPr>
            <w:tcW w:w="2836" w:type="dxa"/>
            <w:vAlign w:val="center"/>
          </w:tcPr>
          <w:p w:rsidR="00944C97" w:rsidRPr="00DF0405" w:rsidRDefault="00944C97" w:rsidP="00AC47D3">
            <w:pPr>
              <w:pStyle w:val="CriteriaMultipleReq"/>
              <w:tabs>
                <w:tab w:val="clear" w:pos="810"/>
              </w:tabs>
              <w:ind w:left="0" w:firstLine="0"/>
              <w:jc w:val="center"/>
              <w:rPr>
                <w:rFonts w:ascii="TH SarabunPSK" w:hAnsi="TH SarabunPSK" w:cs="TH SarabunPSK"/>
                <w:shadow w:val="0"/>
                <w:color w:val="auto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shadow w:val="0"/>
                <w:color w:val="auto"/>
                <w:sz w:val="32"/>
                <w:szCs w:val="32"/>
                <w:cs/>
                <w:lang w:bidi="th-TH"/>
              </w:rPr>
              <w:lastRenderedPageBreak/>
              <w:t>กฎหมาย กฎระเบียบ ข้อบังคับ</w:t>
            </w:r>
          </w:p>
        </w:tc>
        <w:tc>
          <w:tcPr>
            <w:tcW w:w="6804" w:type="dxa"/>
            <w:vAlign w:val="center"/>
          </w:tcPr>
          <w:p w:rsidR="00944C97" w:rsidRPr="00DF0405" w:rsidRDefault="00944C97" w:rsidP="00AC47D3">
            <w:pPr>
              <w:pStyle w:val="CriteriaMultipleReq"/>
              <w:tabs>
                <w:tab w:val="clear" w:pos="810"/>
              </w:tabs>
              <w:ind w:left="0" w:firstLine="0"/>
              <w:jc w:val="center"/>
              <w:rPr>
                <w:rFonts w:ascii="TH SarabunPSK" w:hAnsi="TH SarabunPSK" w:cs="TH SarabunPSK"/>
                <w:shadow w:val="0"/>
                <w:color w:val="auto"/>
                <w:sz w:val="32"/>
                <w:szCs w:val="32"/>
                <w:cs/>
                <w:lang w:bidi="th-TH"/>
              </w:rPr>
            </w:pPr>
            <w:r w:rsidRPr="00DF0405">
              <w:rPr>
                <w:rFonts w:ascii="TH SarabunPSK" w:hAnsi="TH SarabunPSK" w:cs="TH SarabunPSK"/>
                <w:shadow w:val="0"/>
                <w:color w:val="auto"/>
                <w:sz w:val="32"/>
                <w:szCs w:val="32"/>
                <w:cs/>
                <w:lang w:bidi="th-TH"/>
              </w:rPr>
              <w:t>เนื้อหา</w:t>
            </w:r>
            <w:r w:rsidRPr="00DF0405">
              <w:rPr>
                <w:rFonts w:ascii="TH SarabunPSK" w:hAnsi="TH SarabunPSK" w:cs="TH SarabunPSK"/>
                <w:shadow w:val="0"/>
                <w:color w:val="auto"/>
                <w:sz w:val="32"/>
                <w:szCs w:val="32"/>
                <w:lang w:bidi="th-TH"/>
              </w:rPr>
              <w:t xml:space="preserve"> </w:t>
            </w:r>
            <w:r w:rsidRPr="00DF0405">
              <w:rPr>
                <w:rFonts w:ascii="TH SarabunPSK" w:hAnsi="TH SarabunPSK" w:cs="TH SarabunPSK"/>
                <w:shadow w:val="0"/>
                <w:color w:val="auto"/>
                <w:sz w:val="32"/>
                <w:szCs w:val="32"/>
                <w:cs/>
                <w:lang w:bidi="th-TH"/>
              </w:rPr>
              <w:t>สาระสำคัญของกฎหมาย กฎระเบียบ ข้อบังคับ</w:t>
            </w:r>
          </w:p>
        </w:tc>
        <w:tc>
          <w:tcPr>
            <w:tcW w:w="5244" w:type="dxa"/>
            <w:vAlign w:val="center"/>
          </w:tcPr>
          <w:p w:rsidR="00944C97" w:rsidRPr="00DF0405" w:rsidRDefault="00944C97" w:rsidP="00AC47D3">
            <w:pPr>
              <w:pStyle w:val="BOBullet"/>
              <w:numPr>
                <w:ilvl w:val="0"/>
                <w:numId w:val="0"/>
              </w:numPr>
              <w:spacing w:after="0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ส่วนราชการ</w:t>
            </w:r>
          </w:p>
          <w:p w:rsidR="00944C97" w:rsidRPr="00DF0405" w:rsidRDefault="00944C97" w:rsidP="00AC47D3">
            <w:pPr>
              <w:pStyle w:val="CriteriaMultipleReq"/>
              <w:tabs>
                <w:tab w:val="clear" w:pos="810"/>
              </w:tabs>
              <w:ind w:left="0" w:firstLine="0"/>
              <w:jc w:val="center"/>
              <w:rPr>
                <w:rFonts w:ascii="TH SarabunPSK" w:hAnsi="TH SarabunPSK" w:cs="TH SarabunPSK"/>
                <w:shadow w:val="0"/>
                <w:color w:val="auto"/>
                <w:sz w:val="32"/>
                <w:szCs w:val="32"/>
                <w:cs/>
                <w:lang w:bidi="th-TH"/>
              </w:rPr>
            </w:pPr>
            <w:r w:rsidRPr="00DF0405">
              <w:rPr>
                <w:rFonts w:ascii="TH SarabunPSK" w:hAnsi="TH SarabunPSK" w:cs="TH SarabunPSK"/>
                <w:shadow w:val="0"/>
                <w:color w:val="auto"/>
                <w:sz w:val="32"/>
                <w:szCs w:val="32"/>
                <w:cs/>
                <w:lang w:bidi="th-TH"/>
              </w:rPr>
              <w:t>ที่เป็นผู้รักษาการตามกฎหมาย</w:t>
            </w:r>
          </w:p>
        </w:tc>
      </w:tr>
      <w:tr w:rsidR="00944C97" w:rsidRPr="00DF0405" w:rsidTr="00C675D4">
        <w:trPr>
          <w:trHeight w:val="285"/>
        </w:trPr>
        <w:tc>
          <w:tcPr>
            <w:tcW w:w="2836" w:type="dxa"/>
            <w:tcBorders>
              <w:bottom w:val="single" w:sz="4" w:space="0" w:color="auto"/>
            </w:tcBorders>
          </w:tcPr>
          <w:p w:rsidR="00944C97" w:rsidRPr="001A13D1" w:rsidRDefault="00944C97" w:rsidP="001A13D1">
            <w:pPr>
              <w:ind w:left="318" w:hanging="2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1A1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</w:t>
            </w:r>
            <w:r w:rsidR="00E500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และรักษาคุณภา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1A13D1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</w:t>
            </w:r>
            <w:r w:rsidR="001A1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>. 2535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500F2" w:rsidRDefault="00E500F2" w:rsidP="00E500F2">
            <w:p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944C97"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เพื่อส่งเสริมประชาชนและองค์กรเอกชนให้มีส่วนร่วมในการส่งเสริม รักษาคุณภาพสิ่งแวดล้อม</w:t>
            </w:r>
          </w:p>
          <w:p w:rsidR="00E500F2" w:rsidRDefault="00E500F2" w:rsidP="00E500F2">
            <w:p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944C97"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เพื่อจัดระบบการบริหารงานด้านสิ่งแวดล้อมให้เป็นไปตามหลักการจัดการคุณภาพสิ่งแวดล้อม</w:t>
            </w:r>
          </w:p>
          <w:p w:rsidR="00E500F2" w:rsidRDefault="00E500F2" w:rsidP="00E500F2">
            <w:p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944C97"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เพื่อกำหนดอำนาจหน้าที่ของส่วนราชการ รัฐวิสาหกิจ และราชการ  ส่วนท้องถิ่นให้เกิดการประสานงานและมีหน้าที่ร่วมกันในการส่งเสริม และรักษาคุณภาพสิ่งแวดล้อมและกำหนดแนวทางปฏิบัติในส่วนที่ไม่มีหน่วยงานใดรับผิดชอบโดยตรง</w:t>
            </w:r>
          </w:p>
          <w:p w:rsidR="00E500F2" w:rsidRDefault="00E500F2" w:rsidP="00E500F2">
            <w:p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944C97"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เพื่อกำหนดมาตรการควบคุมมลพิษด้วยการจัดให้มีระบบบำบัดอากาศเสีย ระบบบำบัดน้ำเสีย ระบบกำจัดของเสีย และเครื่องมือ หรืออุปกรณ์ต่างๆ เพื่อแก้ไขปัญหาเกี่ยวกับมลพิษ</w:t>
            </w:r>
          </w:p>
          <w:p w:rsidR="00E500F2" w:rsidRDefault="00E500F2" w:rsidP="00E500F2">
            <w:p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944C97"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เพื่อกำหนดหน้าที่ความรับผิดชอบของผู้ที่เกี่ยวข้องกับการก่อให้เกิด มลพิษให้เป็นไปโดยชัดเจน</w:t>
            </w:r>
          </w:p>
          <w:p w:rsidR="00944C97" w:rsidRDefault="00E500F2" w:rsidP="00E500F2">
            <w:pPr>
              <w:ind w:left="317" w:hanging="28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="00944C97"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เพื่อกำหนดให้มีมาตรการส่งเสริมด้านกองทุนและความช่วยเหลือด้านต่างๆ เพื่อเป็นการจูงใจให้มีการยอมรับที่จะปฏิบัติหน้าที่ในการรักษาคุณภาพสิ่งแวดล้อม</w:t>
            </w:r>
          </w:p>
          <w:p w:rsidR="00E500F2" w:rsidRPr="00E500F2" w:rsidRDefault="00E500F2" w:rsidP="00E500F2">
            <w:pPr>
              <w:ind w:left="317" w:hanging="283"/>
              <w:rPr>
                <w:rFonts w:ascii="TH SarabunPSK" w:hAnsi="TH SarabunPSK" w:cs="TH SarabunPSK" w:hint="cs"/>
                <w:sz w:val="10"/>
                <w:szCs w:val="10"/>
                <w: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44C97" w:rsidRPr="00DF0405" w:rsidRDefault="00944C97" w:rsidP="00E500F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นายกรัฐมนตรี</w:t>
            </w:r>
            <w:r w:rsidR="00E500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และรัฐมนตรีว่าการกระทรวงทรัพยากร</w:t>
            </w:r>
          </w:p>
          <w:p w:rsidR="00944C97" w:rsidRPr="00DF0405" w:rsidRDefault="00944C97" w:rsidP="00E500F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ธรรมชาติและสิ่งแวดล้อม รักษาการตามพระราชบัญญัตินี้ </w:t>
            </w:r>
          </w:p>
          <w:p w:rsidR="00B45A3F" w:rsidRDefault="00944C97" w:rsidP="00E500F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โดยสำนักงานนโยบายและแผ</w:t>
            </w:r>
            <w:r w:rsidR="001A13D1">
              <w:rPr>
                <w:rFonts w:ascii="TH SarabunPSK" w:hAnsi="TH SarabunPSK" w:cs="TH SarabunPSK"/>
                <w:sz w:val="32"/>
                <w:szCs w:val="32"/>
                <w:cs/>
              </w:rPr>
              <w:t>นทรัพยากรธรรมชาต</w:t>
            </w:r>
            <w:r w:rsidR="001A13D1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B45A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  <w:p w:rsidR="00944C97" w:rsidRPr="00DF0405" w:rsidRDefault="00944C97" w:rsidP="00E500F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และสิ่งแวดล้อม  </w:t>
            </w:r>
          </w:p>
        </w:tc>
      </w:tr>
      <w:tr w:rsidR="00944C97" w:rsidRPr="00DF0405" w:rsidTr="00C675D4">
        <w:tc>
          <w:tcPr>
            <w:tcW w:w="2836" w:type="dxa"/>
            <w:tcBorders>
              <w:top w:val="single" w:sz="4" w:space="0" w:color="auto"/>
            </w:tcBorders>
          </w:tcPr>
          <w:p w:rsidR="00944C97" w:rsidRPr="00DF0405" w:rsidRDefault="00944C97" w:rsidP="001A13D1">
            <w:pPr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6. พ.ร.บ.เลื่อยโซ่ยนต์</w:t>
            </w:r>
            <w:r w:rsidR="00E500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1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44C97" w:rsidRPr="00DF0405" w:rsidRDefault="00944C97" w:rsidP="00AC47D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เพื่อควบคุมดูแลการใช้เลื่อยโซ่ยนต์ให้มีประสิทธิภาพ มากขึ้น เป็นการป้องกันและปราบปรามการลักลอบการตัดไม้ทำลายป่า รวมถึงการลักลอบนำเลื่อย</w:t>
            </w:r>
            <w:r w:rsidR="001A1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โซ่ยนต์เข้ามาในราชอาณาจักรเพื่อใช้ในการตัดไม้ทำลายป่า</w:t>
            </w:r>
          </w:p>
          <w:p w:rsidR="00944C97" w:rsidRPr="0062390E" w:rsidRDefault="00944C97" w:rsidP="00AC47D3">
            <w:pPr>
              <w:jc w:val="thaiDistribute"/>
              <w:rPr>
                <w:rFonts w:ascii="TH SarabunPSK" w:hAnsi="TH SarabunPSK" w:cs="TH SarabunPSK" w:hint="cs"/>
                <w:sz w:val="10"/>
                <w:szCs w:val="10"/>
                <w: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944C97" w:rsidRDefault="00944C97" w:rsidP="00AC47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รัฐมนตรีว่าการกระทรวงทรัพยากรธรรมชาติและสิ่งแวดล้อม</w:t>
            </w:r>
            <w:r w:rsidR="00E500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เป็นผู้รักษาการตามพระราชบัญญัตินี้</w:t>
            </w:r>
            <w:r w:rsidR="00E500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โดยกรมป่าไม้ มีอำนาจหน้าที่</w:t>
            </w:r>
            <w:r w:rsidR="00B45A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ตามพระราชบัญญัตินี้</w:t>
            </w:r>
          </w:p>
          <w:p w:rsidR="00E500F2" w:rsidRDefault="00E500F2" w:rsidP="00AC47D3">
            <w:pPr>
              <w:jc w:val="thaiDistribute"/>
              <w:rPr>
                <w:rFonts w:ascii="TH SarabunPSK" w:hAnsi="TH SarabunPSK" w:cs="TH SarabunPSK" w:hint="cs"/>
                <w:sz w:val="10"/>
                <w:szCs w:val="10"/>
              </w:rPr>
            </w:pPr>
          </w:p>
          <w:p w:rsidR="00B45A3F" w:rsidRDefault="00B45A3F" w:rsidP="00AC47D3">
            <w:pPr>
              <w:jc w:val="thaiDistribute"/>
              <w:rPr>
                <w:rFonts w:ascii="TH SarabunPSK" w:hAnsi="TH SarabunPSK" w:cs="TH SarabunPSK" w:hint="cs"/>
                <w:sz w:val="10"/>
                <w:szCs w:val="10"/>
              </w:rPr>
            </w:pPr>
          </w:p>
          <w:p w:rsidR="00B45A3F" w:rsidRPr="00E500F2" w:rsidRDefault="00B45A3F" w:rsidP="00AC47D3">
            <w:pPr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2B6D3F" w:rsidRDefault="002B6D3F" w:rsidP="00BD5B0C">
      <w:pPr>
        <w:pStyle w:val="Level2Head"/>
        <w:spacing w:line="360" w:lineRule="auto"/>
        <w:rPr>
          <w:rFonts w:ascii="Angsana New" w:hAnsi="Angsana New" w:hint="cs"/>
          <w:color w:val="auto"/>
          <w:sz w:val="32"/>
          <w:szCs w:val="32"/>
          <w:lang w:bidi="th-TH"/>
        </w:rPr>
      </w:pPr>
    </w:p>
    <w:p w:rsidR="002B6D3F" w:rsidRDefault="002B6D3F" w:rsidP="00BD5B0C">
      <w:pPr>
        <w:pStyle w:val="Level2Head"/>
        <w:spacing w:line="360" w:lineRule="auto"/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sectPr w:rsidR="002B6D3F" w:rsidSect="007C04F7">
          <w:pgSz w:w="16838" w:h="11906" w:orient="landscape" w:code="9"/>
          <w:pgMar w:top="1134" w:right="1134" w:bottom="1701" w:left="1134" w:header="851" w:footer="851" w:gutter="0"/>
          <w:pgNumType w:start="21"/>
          <w:cols w:space="708"/>
          <w:docGrid w:linePitch="360"/>
        </w:sectPr>
      </w:pPr>
    </w:p>
    <w:p w:rsidR="0083698A" w:rsidRPr="00DF0405" w:rsidRDefault="00231F34" w:rsidP="00BD5B0C">
      <w:pPr>
        <w:pStyle w:val="Level2Head"/>
        <w:spacing w:line="360" w:lineRule="auto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/>
          <w:b w:val="0"/>
          <w:bCs w:val="0"/>
          <w:shadow/>
          <w:color w:val="auto"/>
          <w:spacing w:val="-6"/>
          <w:sz w:val="32"/>
          <w:szCs w:val="32"/>
          <w:lang w:bidi="th-TH"/>
        </w:rPr>
        <w:lastRenderedPageBreak/>
        <w:pict>
          <v:shape id="_x0000_s1784" type="#_x0000_t202" style="position:absolute;margin-left:396.95pt;margin-top:-59.5pt;width:110.3pt;height:1in;z-index:251661312" filled="f" fillcolor="#fcf" stroked="f" strokecolor="#fcf">
            <v:fill rotate="t" focus="50%" type="gradient"/>
            <v:textbox>
              <w:txbxContent>
                <w:p w:rsidR="00231F34" w:rsidRPr="00231F34" w:rsidRDefault="00231F34" w:rsidP="00231F34">
                  <w:pPr>
                    <w:ind w:right="774"/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231F34" w:rsidRPr="00231F34" w:rsidRDefault="00231F34" w:rsidP="00231F34">
                  <w:pPr>
                    <w:ind w:right="774"/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231F34" w:rsidRPr="00231F34" w:rsidRDefault="00231F34" w:rsidP="00231F34">
                  <w:pPr>
                    <w:ind w:right="774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31F3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  <w:r w:rsidRPr="00231F3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xbxContent>
            </v:textbox>
          </v:shape>
        </w:pict>
      </w:r>
      <w:r w:rsidR="0020032A" w:rsidRPr="00DF0405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ข.</w:t>
      </w:r>
      <w:r w:rsidR="0020032A" w:rsidRPr="00DF040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20032A" w:rsidRPr="00DF0405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ความสัมพันธ์ภายใน</w:t>
      </w:r>
      <w:r w:rsidR="00EF11AA" w:rsidRPr="00DF0405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และ</w:t>
      </w:r>
      <w:r w:rsidR="0020032A" w:rsidRPr="00DF0405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ภายนอกองค์กร</w:t>
      </w:r>
    </w:p>
    <w:p w:rsidR="00C52271" w:rsidRPr="00FC1228" w:rsidRDefault="0020032A" w:rsidP="002207AC">
      <w:pPr>
        <w:pStyle w:val="Level2Head"/>
        <w:jc w:val="both"/>
        <w:outlineLvl w:val="9"/>
        <w:rPr>
          <w:rFonts w:ascii="TH SarabunPSK" w:hAnsi="TH SarabunPSK" w:cs="TH SarabunPSK"/>
          <w:color w:val="auto"/>
          <w:spacing w:val="-6"/>
          <w:sz w:val="32"/>
          <w:szCs w:val="32"/>
          <w:cs/>
          <w:lang w:bidi="th-TH"/>
        </w:rPr>
      </w:pPr>
      <w:r w:rsidRPr="00FC1228">
        <w:rPr>
          <w:rFonts w:ascii="TH SarabunPSK" w:hAnsi="TH SarabunPSK" w:cs="TH SarabunPSK"/>
          <w:color w:val="auto"/>
          <w:spacing w:val="-6"/>
          <w:sz w:val="32"/>
          <w:szCs w:val="32"/>
          <w:lang w:bidi="th-TH"/>
        </w:rPr>
        <w:t>(6)</w:t>
      </w:r>
      <w:r w:rsidR="008425A8" w:rsidRPr="00FC1228">
        <w:rPr>
          <w:rFonts w:ascii="TH SarabunPSK" w:hAnsi="TH SarabunPSK" w:cs="TH SarabunPSK"/>
          <w:color w:val="auto"/>
          <w:spacing w:val="-6"/>
          <w:sz w:val="32"/>
          <w:szCs w:val="32"/>
          <w:lang w:bidi="th-TH"/>
        </w:rPr>
        <w:t xml:space="preserve"> </w:t>
      </w:r>
      <w:r w:rsidR="008425A8" w:rsidRPr="00FC1228">
        <w:rPr>
          <w:rFonts w:ascii="TH SarabunPSK" w:hAnsi="TH SarabunPSK" w:cs="TH SarabunPSK"/>
          <w:color w:val="auto"/>
          <w:spacing w:val="-6"/>
          <w:sz w:val="32"/>
          <w:szCs w:val="32"/>
          <w:cs/>
          <w:lang w:bidi="th-TH"/>
        </w:rPr>
        <w:t>โครงสร้างองค์กร  และวิธีการจัดการที่แสดงถึงการกำกับดูแลตนเองที่ดี</w:t>
      </w:r>
    </w:p>
    <w:p w:rsidR="006E0148" w:rsidRPr="00DF0405" w:rsidRDefault="00C52271" w:rsidP="002E3DA5">
      <w:pPr>
        <w:pStyle w:val="CriteriaMultipleReq"/>
        <w:tabs>
          <w:tab w:val="clear" w:pos="810"/>
          <w:tab w:val="left" w:pos="720"/>
        </w:tabs>
        <w:ind w:left="0" w:firstLine="0"/>
        <w:jc w:val="thaiDistribute"/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</w:pPr>
      <w:r w:rsidRPr="00DF0405">
        <w:rPr>
          <w:rFonts w:ascii="TH SarabunPSK" w:hAnsi="TH SarabunPSK" w:cs="TH SarabunPSK"/>
          <w:b w:val="0"/>
          <w:bCs w:val="0"/>
          <w:shadow w:val="0"/>
          <w:color w:val="auto"/>
          <w:spacing w:val="-6"/>
          <w:sz w:val="32"/>
          <w:szCs w:val="32"/>
          <w:cs/>
          <w:lang w:bidi="th-TH"/>
        </w:rPr>
        <w:tab/>
      </w:r>
      <w:r w:rsidRPr="00DF0405">
        <w:rPr>
          <w:rFonts w:ascii="TH SarabunPSK" w:hAnsi="TH SarabunPSK" w:cs="TH SarabunPSK"/>
          <w:b w:val="0"/>
          <w:bCs w:val="0"/>
          <w:shadow w:val="0"/>
          <w:color w:val="auto"/>
          <w:spacing w:val="-6"/>
          <w:sz w:val="32"/>
          <w:szCs w:val="32"/>
          <w:cs/>
          <w:lang w:bidi="th-TH"/>
        </w:rPr>
        <w:tab/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โครงสร้างการบริหารงานของกรมอุทยานแห่งชาติฯ  ตามกฎกระทรวงแบ่งส่วนราชการกรมอุทยานแห่งชาติ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</w:rPr>
        <w:t xml:space="preserve"> 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สัตว์ป่า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</w:rPr>
        <w:t xml:space="preserve"> 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และพันธุ์พืช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</w:rPr>
        <w:t xml:space="preserve">  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กระทรวงทรัพยากรธรรมชาติและสิ่งแวดล้อม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</w:rPr>
        <w:t xml:space="preserve"> 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พ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</w:rPr>
        <w:t>.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ศ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</w:rPr>
        <w:t xml:space="preserve">. 2547  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ลงวันที่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</w:rPr>
        <w:t xml:space="preserve">  24  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มิถุนายน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</w:rPr>
        <w:t xml:space="preserve"> 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พ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</w:rPr>
        <w:t>.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ศ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</w:rPr>
        <w:t xml:space="preserve">. 2547  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ประกาศในราชกิจจานุเบกษา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</w:rPr>
        <w:t xml:space="preserve"> 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เล่ม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</w:rPr>
        <w:t xml:space="preserve"> 121 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ตอนพิเศษ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</w:rPr>
        <w:t xml:space="preserve"> </w:t>
      </w:r>
      <w:r w:rsidR="000D05C4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</w:rPr>
        <w:t xml:space="preserve">21 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ก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</w:rPr>
        <w:t xml:space="preserve"> 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ลงวันที่</w:t>
      </w:r>
      <w:r w:rsidR="0055356B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</w:rPr>
        <w:t xml:space="preserve"> 2</w:t>
      </w:r>
      <w:r w:rsidR="00E43BE6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4  มิถุนายน </w:t>
      </w:r>
      <w:r w:rsidR="002B6D3F">
        <w:rPr>
          <w:rFonts w:ascii="TH SarabunPSK" w:hAnsi="TH SarabunPSK" w:cs="TH SarabunPSK" w:hint="cs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            </w:t>
      </w:r>
      <w:r w:rsidR="00E43BE6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พ.ศ. 2547  แสดงตามแผนผั</w:t>
      </w:r>
      <w:r w:rsidR="006E0148" w:rsidRPr="00DF0405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ง</w:t>
      </w:r>
    </w:p>
    <w:p w:rsidR="006E0148" w:rsidRPr="00DF0405" w:rsidRDefault="006E0148" w:rsidP="007161C5">
      <w:pPr>
        <w:pStyle w:val="CriteriaMultipleReq"/>
        <w:tabs>
          <w:tab w:val="clear" w:pos="810"/>
          <w:tab w:val="left" w:pos="720"/>
        </w:tabs>
        <w:ind w:left="0" w:firstLine="0"/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</w:pPr>
    </w:p>
    <w:p w:rsidR="006E0148" w:rsidRPr="00DF0405" w:rsidRDefault="008D3388" w:rsidP="007161C5">
      <w:pPr>
        <w:pStyle w:val="CriteriaMultipleReq"/>
        <w:tabs>
          <w:tab w:val="clear" w:pos="810"/>
          <w:tab w:val="left" w:pos="720"/>
        </w:tabs>
        <w:ind w:left="0" w:firstLine="0"/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</w:pPr>
      <w:r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  <w:pict>
          <v:group id="_x0000_s1691" editas="canvas" style="position:absolute;margin-left:-42pt;margin-top:12.75pt;width:362.3pt;height:549pt;z-index:-251678720" coordorigin="1101,3654" coordsize="7246,10980" o:regroupid="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92" type="#_x0000_t75" style="position:absolute;left:1101;top:3654;width:7246;height:10980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696" type="#_x0000_t109" style="position:absolute;left:4334;top:2534;width:1348;height:3973;rotation:-90;v-text-anchor:middle" strokeweight="2.5pt">
              <v:shadow color="#868686"/>
              <v:textbox style="mso-rotate:90;mso-next-textbox:#_x0000_s1696" inset="2.05739mm,1.0287mm,2.05739mm,1.0287mm">
                <w:txbxContent>
                  <w:p w:rsidR="00C8338F" w:rsidRPr="006D15CD" w:rsidRDefault="00C8338F" w:rsidP="00B01A6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shadow/>
                        <w:color w:val="000000"/>
                        <w:sz w:val="22"/>
                        <w:szCs w:val="22"/>
                        <w:cs/>
                      </w:rPr>
                    </w:pPr>
                  </w:p>
                </w:txbxContent>
              </v:textbox>
            </v:shape>
            <v:rect id="_x0000_s1713" style="position:absolute;left:2901;top:4232;width:4359;height:564" filled="f" fillcolor="#bbe0e3" stroked="f">
              <v:textbox style="mso-next-textbox:#_x0000_s1713" inset="2.05739mm,1.0287mm,2.05739mm,1.0287mm">
                <w:txbxContent>
                  <w:p w:rsidR="00C8338F" w:rsidRPr="00E1006C" w:rsidRDefault="00C8338F" w:rsidP="00D94F4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shadow/>
                        <w:sz w:val="40"/>
                        <w:szCs w:val="40"/>
                        <w:cs/>
                      </w:rPr>
                    </w:pPr>
                    <w:r w:rsidRPr="00E1006C">
                      <w:rPr>
                        <w:rFonts w:ascii="TH SarabunPSK" w:hAnsi="TH SarabunPSK" w:cs="TH SarabunPSK"/>
                        <w:b/>
                        <w:bCs/>
                        <w:shadow/>
                        <w:sz w:val="40"/>
                        <w:szCs w:val="40"/>
                        <w:cs/>
                      </w:rPr>
                      <w:t>สำนักบริหารพื้นที่อนุรักษ์ที่ 16</w:t>
                    </w:r>
                  </w:p>
                  <w:p w:rsidR="00C8338F" w:rsidRPr="00E1006C" w:rsidRDefault="00C8338F" w:rsidP="00B01A6B">
                    <w:pPr>
                      <w:autoSpaceDE w:val="0"/>
                      <w:autoSpaceDN w:val="0"/>
                      <w:adjustRightInd w:val="0"/>
                      <w:rPr>
                        <w:rFonts w:ascii="TH SarabunPSK" w:hAnsi="TH SarabunPSK" w:cs="TH SarabunPSK"/>
                        <w:b/>
                        <w:bCs/>
                        <w:shadow/>
                        <w:color w:val="000000"/>
                        <w:sz w:val="40"/>
                        <w:szCs w:val="40"/>
                        <w:cs/>
                      </w:rPr>
                    </w:pPr>
                    <w:r w:rsidRPr="00E1006C">
                      <w:rPr>
                        <w:rFonts w:ascii="TH SarabunPSK" w:hAnsi="TH SarabunPSK" w:cs="TH SarabunPSK"/>
                        <w:b/>
                        <w:bCs/>
                        <w:shadow/>
                        <w:color w:val="000000"/>
                        <w:sz w:val="40"/>
                        <w:szCs w:val="40"/>
                        <w:cs/>
                      </w:rPr>
                      <w:t xml:space="preserve">          </w:t>
                    </w:r>
                  </w:p>
                </w:txbxContent>
              </v:textbox>
            </v:rect>
            <v:line id="_x0000_s1723" style="position:absolute" from="4881,5174" to="4882,13914" strokeweight="3pt"/>
            <v:line id="_x0000_s1755" style="position:absolute" from="6981,4827" to="7941,4828" strokeweight="2.25pt">
              <v:stroke dashstyle="1 1"/>
            </v:line>
            <v:group id="_x0000_s1794" style="position:absolute;left:1941;top:10888;width:2381;height:907" coordorigin="1941,10888" coordsize="2381,907">
              <v:roundrect id="_x0000_s1775" style="position:absolute;left:1941;top:10888;width:2381;height:907;mso-wrap-style:none;v-text-anchor:middle" arcsize="10923f" o:regroupid="6" strokeweight="2.5pt">
                <v:fill rotate="t"/>
                <v:shadow color="#868686"/>
              </v:roundrect>
              <v:rect id="_x0000_s1776" style="position:absolute;left:2192;top:11070;width:1846;height:704" o:regroupid="6" filled="f" fillcolor="#bbe0e3" stroked="f">
                <v:textbox style="mso-next-textbox:#_x0000_s1776;mso-fit-shape-to-text:t" inset="2.05739mm,1.0287mm,2.05739mm,1.0287mm">
                  <w:txbxContent>
                    <w:p w:rsidR="00C420EC" w:rsidRPr="006D15CD" w:rsidRDefault="00C420EC" w:rsidP="00C420E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6D15C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ฟื้นฟูและพัฒนาพื้นที่อนุรักษ็</w:t>
                      </w:r>
                    </w:p>
                  </w:txbxContent>
                </v:textbox>
              </v:rect>
            </v:group>
            <v:group id="_x0000_s1756" style="position:absolute;left:1947;top:5871;width:2381;height:853" coordorigin="3267,5555" coordsize="2394,853" o:regroupid="4">
              <v:roundrect id="_x0000_s1699" style="position:absolute;left:3321;top:5582;width:2340;height:826;mso-wrap-style:none;v-text-anchor:middle" arcsize="10923f" strokeweight="2.5pt">
                <v:fill rotate="t"/>
                <v:shadow color="#868686"/>
              </v:roundrect>
              <v:rect id="_x0000_s1700" style="position:absolute;left:3267;top:5555;width:2085;height:704" filled="f" fillcolor="#bbe0e3" stroked="f">
                <v:textbox style="mso-next-textbox:#_x0000_s1700;mso-fit-shape-to-text:t" inset="2.05739mm,1.0287mm,2.05739mm,1.0287mm">
                  <w:txbxContent>
                    <w:p w:rsidR="00C8338F" w:rsidRPr="006D15CD" w:rsidRDefault="00C8338F" w:rsidP="00B01A6B">
                      <w:pPr>
                        <w:autoSpaceDE w:val="0"/>
                        <w:autoSpaceDN w:val="0"/>
                        <w:adjustRightInd w:val="0"/>
                        <w:ind w:left="360" w:hanging="36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6D15CD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6D15C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ส่วนอนุรักษ์และ ป้องกันทรัพยากร</w:t>
                      </w:r>
                    </w:p>
                  </w:txbxContent>
                </v:textbox>
              </v:rect>
            </v:group>
            <v:roundrect id="_x0000_s1704" style="position:absolute;left:1947;top:12148;width:2394;height:907;v-text-anchor:middle" arcsize="10923f" o:regroupid="5" strokeweight="2.5pt">
              <v:fill rotate="t"/>
              <v:shadow color="#868686"/>
              <v:textbox>
                <w:txbxContent>
                  <w:p w:rsidR="003813C9" w:rsidRPr="003813C9" w:rsidRDefault="003813C9" w:rsidP="003813C9">
                    <w:pPr>
                      <w:autoSpaceDE w:val="0"/>
                      <w:autoSpaceDN w:val="0"/>
                      <w:adjustRightInd w:val="0"/>
                      <w:rPr>
                        <w:rFonts w:ascii="TH SarabunPSK" w:hAnsi="TH SarabunPSK" w:cs="TH SarabunPSK" w:hint="cs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  <w:p w:rsidR="003813C9" w:rsidRPr="003813C9" w:rsidRDefault="003813C9" w:rsidP="003813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26"/>
                        <w:szCs w:val="26"/>
                      </w:rPr>
                    </w:pPr>
                    <w:r w:rsidRPr="006D15CD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26"/>
                        <w:szCs w:val="26"/>
                        <w:cs/>
                      </w:rPr>
                      <w:t>ส่วนจัดการต้นน้ำ</w:t>
                    </w:r>
                  </w:p>
                </w:txbxContent>
              </v:textbox>
            </v:roundrect>
            <v:group id="_x0000_s1758" style="position:absolute;left:1950;top:8300;width:2340;height:839" coordorigin="3261,7742" coordsize="2340,659" o:regroupid="4">
              <v:roundrect id="_x0000_s1701" style="position:absolute;left:3261;top:7742;width:2340;height:659;mso-wrap-style:none;v-text-anchor:middle" arcsize="10923f" strokeweight="2.5pt">
                <v:fill rotate="t"/>
                <v:shadow color="#868686"/>
              </v:roundrect>
              <v:rect id="_x0000_s1702" style="position:absolute;left:3506;top:7780;width:1915;height:476" filled="f" stroked="f" strokeweight="2.5pt">
                <v:fill rotate="t"/>
                <v:shadow color="#868686"/>
                <v:textbox style="mso-next-textbox:#_x0000_s1702" inset="2.05739mm,1.0287mm,2.05739mm,1.0287mm">
                  <w:txbxContent>
                    <w:p w:rsidR="00C8338F" w:rsidRPr="006D15CD" w:rsidRDefault="00C8338F" w:rsidP="001879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6D15C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ส่วนอนุรักษ์สัตว์ป่า</w:t>
                      </w:r>
                    </w:p>
                  </w:txbxContent>
                </v:textbox>
              </v:rect>
            </v:group>
          </v:group>
        </w:pict>
      </w:r>
    </w:p>
    <w:p w:rsidR="006E0148" w:rsidRPr="00DF0405" w:rsidRDefault="00E1006C" w:rsidP="007161C5">
      <w:pPr>
        <w:pStyle w:val="CriteriaMultipleReq"/>
        <w:tabs>
          <w:tab w:val="clear" w:pos="810"/>
          <w:tab w:val="left" w:pos="720"/>
        </w:tabs>
        <w:ind w:left="0" w:firstLine="0"/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</w:pPr>
      <w:r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  <w:pict>
          <v:shape id="_x0000_s1777" type="#_x0000_t109" style="position:absolute;margin-left:357pt;margin-top:-36.5pt;width:48.15pt;height:161.25pt;rotation:-90;z-index:-251661312;v-text-anchor:middle" strokeweight="2.5pt">
            <v:shadow color="#868686"/>
            <v:textbox style="mso-rotate:90;mso-next-textbox:#_x0000_s1777" inset="2.05739mm,1.0287mm,2.05739mm,1.0287mm">
              <w:txbxContent>
                <w:p w:rsidR="00E1006C" w:rsidRPr="003813C9" w:rsidRDefault="00E1006C" w:rsidP="003813C9">
                  <w:pPr>
                    <w:pStyle w:val="af1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813C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สำนักบริหารพื้นที่อนุรักษ์ที่ </w:t>
                  </w:r>
                  <w:r w:rsidRPr="003813C9">
                    <w:rPr>
                      <w:rFonts w:ascii="TH SarabunPSK" w:hAnsi="TH SarabunPSK" w:cs="TH SarabunPSK"/>
                      <w:b/>
                      <w:bCs/>
                    </w:rPr>
                    <w:t>16</w:t>
                  </w:r>
                </w:p>
                <w:p w:rsidR="00E1006C" w:rsidRPr="003813C9" w:rsidRDefault="00E1006C" w:rsidP="003813C9">
                  <w:pPr>
                    <w:pStyle w:val="af1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813C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สาขาแม่สะเรียง</w:t>
                  </w:r>
                </w:p>
              </w:txbxContent>
            </v:textbox>
          </v:shape>
        </w:pict>
      </w:r>
    </w:p>
    <w:p w:rsidR="006E0148" w:rsidRPr="00DF0405" w:rsidRDefault="006E0148" w:rsidP="007161C5">
      <w:pPr>
        <w:pStyle w:val="CriteriaMultipleReq"/>
        <w:tabs>
          <w:tab w:val="clear" w:pos="810"/>
          <w:tab w:val="left" w:pos="720"/>
        </w:tabs>
        <w:ind w:left="0" w:firstLine="0"/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</w:pPr>
    </w:p>
    <w:p w:rsidR="006E0148" w:rsidRPr="00DF0405" w:rsidRDefault="006E0148" w:rsidP="00E1006C">
      <w:pPr>
        <w:pStyle w:val="CriteriaMultipleReq"/>
        <w:tabs>
          <w:tab w:val="clear" w:pos="810"/>
          <w:tab w:val="left" w:pos="7088"/>
        </w:tabs>
        <w:ind w:left="0" w:firstLine="0"/>
        <w:jc w:val="center"/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</w:pPr>
    </w:p>
    <w:p w:rsidR="006E0148" w:rsidRPr="00DF0405" w:rsidRDefault="006E0148" w:rsidP="007161C5">
      <w:pPr>
        <w:pStyle w:val="CriteriaMultipleReq"/>
        <w:tabs>
          <w:tab w:val="clear" w:pos="810"/>
          <w:tab w:val="left" w:pos="720"/>
        </w:tabs>
        <w:ind w:left="0" w:firstLine="0"/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</w:pPr>
    </w:p>
    <w:p w:rsidR="006E0148" w:rsidRPr="00DF0405" w:rsidRDefault="006E0148" w:rsidP="007161C5">
      <w:pPr>
        <w:pStyle w:val="CriteriaMultipleReq"/>
        <w:tabs>
          <w:tab w:val="clear" w:pos="810"/>
          <w:tab w:val="left" w:pos="720"/>
        </w:tabs>
        <w:ind w:left="0" w:firstLine="0"/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</w:pPr>
    </w:p>
    <w:p w:rsidR="006E0148" w:rsidRPr="00DF0405" w:rsidRDefault="003813C9" w:rsidP="007161C5">
      <w:pPr>
        <w:pStyle w:val="CriteriaMultipleReq"/>
        <w:tabs>
          <w:tab w:val="clear" w:pos="810"/>
          <w:tab w:val="left" w:pos="720"/>
        </w:tabs>
        <w:ind w:left="0" w:firstLine="0"/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</w:pPr>
      <w:r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  <w:pict>
          <v:group id="_x0000_s1801" style="position:absolute;margin-left:166.5pt;margin-top:18.05pt;width:133.25pt;height:45.35pt;z-index:-251640832" coordorigin="5031,7021" coordsize="2665,907">
            <v:oval id="_x0000_s1749" style="position:absolute;left:5031;top:7021;width:2665;height:907" o:regroupid="13" strokeweight="2.5pt">
              <v:fill rotate="t"/>
              <v:shadow color="#868686"/>
              <v:textbox style="mso-next-textbox:#_x0000_s1749">
                <w:txbxContent>
                  <w:p w:rsidR="00C8338F" w:rsidRPr="006D15CD" w:rsidRDefault="00C8338F" w:rsidP="00B01A6B">
                    <w:pPr>
                      <w:rPr>
                        <w:rFonts w:ascii="TH SarabunPSK" w:hAnsi="TH SarabunPSK" w:cs="TH SarabunPSK"/>
                        <w:sz w:val="22"/>
                        <w:szCs w:val="22"/>
                      </w:rPr>
                    </w:pPr>
                  </w:p>
                </w:txbxContent>
              </v:textbox>
            </v:oval>
            <v:rect id="_x0000_s1750" style="position:absolute;left:5165;top:7068;width:2335;height:568" o:regroupid="13" filled="f" fillcolor="#bbe0e3" stroked="f">
              <v:textbox style="mso-next-textbox:#_x0000_s1750;mso-fit-shape-to-text:t" inset="2.05739mm,1.0287mm,2.05739mm,1.0287mm">
                <w:txbxContent>
                  <w:p w:rsidR="00C8338F" w:rsidRPr="003813C9" w:rsidRDefault="00C8338F" w:rsidP="00917C4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4"/>
                        <w:szCs w:val="14"/>
                      </w:rPr>
                    </w:pPr>
                    <w:r w:rsidRPr="003813C9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 xml:space="preserve"> </w:t>
                    </w:r>
                  </w:p>
                  <w:p w:rsidR="00C8338F" w:rsidRPr="003813C9" w:rsidRDefault="00C8338F" w:rsidP="00917C4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sz w:val="26"/>
                        <w:szCs w:val="26"/>
                        <w:cs/>
                      </w:rPr>
                    </w:pPr>
                    <w:r w:rsidRPr="003813C9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>ส่วนอำนวยการ</w:t>
                    </w:r>
                  </w:p>
                </w:txbxContent>
              </v:textbox>
            </v:rect>
          </v:group>
        </w:pict>
      </w:r>
      <w:r w:rsidR="008D3388"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  <w:pict>
          <v:line id="_x0000_s1714" style="position:absolute;z-index:-251675648" from="120pt,18.05pt" to="147pt,18.1pt" o:regroupid="4" strokeweight="2.25pt"/>
        </w:pict>
      </w:r>
    </w:p>
    <w:p w:rsidR="006E0148" w:rsidRPr="00DF0405" w:rsidRDefault="006E0148" w:rsidP="007161C5">
      <w:pPr>
        <w:pStyle w:val="CriteriaMultipleReq"/>
        <w:tabs>
          <w:tab w:val="clear" w:pos="810"/>
          <w:tab w:val="left" w:pos="720"/>
        </w:tabs>
        <w:ind w:left="0" w:firstLine="0"/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</w:pPr>
    </w:p>
    <w:p w:rsidR="006E0148" w:rsidRPr="00DF0405" w:rsidRDefault="008D3388" w:rsidP="007161C5">
      <w:pPr>
        <w:pStyle w:val="CriteriaMultipleReq"/>
        <w:tabs>
          <w:tab w:val="clear" w:pos="810"/>
          <w:tab w:val="left" w:pos="720"/>
        </w:tabs>
        <w:ind w:left="0" w:firstLine="0"/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</w:pPr>
      <w:r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  <w:pict>
          <v:line id="_x0000_s1716" style="position:absolute;z-index:-251674624" from="147pt,1.85pt" to="164.8pt,1.9pt" o:regroupid="4" strokeweight="2.25pt"/>
        </w:pict>
      </w:r>
      <w:r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  <w:pict>
          <v:group id="_x0000_s1761" style="position:absolute;margin-left:0;margin-top:10.5pt;width:119.05pt;height:45.35pt;z-index:-251676672" coordorigin="3261,5935" coordsize="2381,907" o:regroupid="4">
            <v:roundrect id="_x0000_s1710" style="position:absolute;left:3261;top:5935;width:2381;height:907;mso-wrap-style:none;v-text-anchor:middle" arcsize="10923f" o:regroupid="2" strokeweight="2.5pt">
              <v:fill rotate="t"/>
              <v:shadow color="#868686"/>
            </v:roundrect>
            <v:rect id="_x0000_s1711" style="position:absolute;left:3381;top:6144;width:2117;height:410" o:regroupid="2" filled="f" stroked="f" strokeweight="2.5pt">
              <v:shadow color="#868686"/>
              <v:textbox style="mso-next-textbox:#_x0000_s1711;mso-fit-shape-to-text:t" inset="2.05739mm,1.0287mm,2.05739mm,1.0287mm">
                <w:txbxContent>
                  <w:p w:rsidR="00C8338F" w:rsidRPr="006D15CD" w:rsidRDefault="00C8338F" w:rsidP="00B01A6B">
                    <w:pPr>
                      <w:autoSpaceDE w:val="0"/>
                      <w:autoSpaceDN w:val="0"/>
                      <w:adjustRightInd w:val="0"/>
                      <w:rPr>
                        <w:rFonts w:ascii="TH SarabunPSK" w:hAnsi="TH SarabunPSK" w:cs="TH SarabunPSK" w:hint="cs"/>
                        <w:b/>
                        <w:bCs/>
                        <w:color w:val="000000"/>
                        <w:sz w:val="26"/>
                        <w:szCs w:val="26"/>
                      </w:rPr>
                    </w:pPr>
                    <w:r w:rsidRPr="006D15CD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26"/>
                        <w:szCs w:val="26"/>
                        <w:cs/>
                      </w:rPr>
                      <w:t xml:space="preserve">    ส่วนอุทยานแห่งชาติ</w:t>
                    </w:r>
                  </w:p>
                </w:txbxContent>
              </v:textbox>
            </v:rect>
          </v:group>
        </w:pict>
      </w:r>
    </w:p>
    <w:p w:rsidR="006E0148" w:rsidRPr="00DF0405" w:rsidRDefault="003813C9" w:rsidP="007161C5">
      <w:pPr>
        <w:pStyle w:val="CriteriaMultipleReq"/>
        <w:tabs>
          <w:tab w:val="clear" w:pos="810"/>
          <w:tab w:val="left" w:pos="720"/>
        </w:tabs>
        <w:ind w:left="0" w:firstLine="0"/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</w:pPr>
      <w:r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  <w:pict>
          <v:group id="_x0000_s1800" style="position:absolute;margin-left:166.1pt;margin-top:16.25pt;width:133.25pt;height:52.3pt;z-index:-251641856" coordorigin="5023,8281" coordsize="2665,1046">
            <v:oval id="_x0000_s1739" style="position:absolute;left:5023;top:8281;width:2665;height:958" o:regroupid="12" strokeweight="2.5pt">
              <v:fill rotate="t"/>
              <v:shadow color="#868686"/>
              <v:textbox style="mso-next-textbox:#_x0000_s1739">
                <w:txbxContent>
                  <w:p w:rsidR="00C8338F" w:rsidRPr="006D15CD" w:rsidRDefault="00C8338F" w:rsidP="00B01A6B">
                    <w:pPr>
                      <w:rPr>
                        <w:rFonts w:ascii="TH SarabunPSK" w:hAnsi="TH SarabunPSK" w:cs="TH SarabunPSK"/>
                        <w:sz w:val="22"/>
                        <w:szCs w:val="22"/>
                      </w:rPr>
                    </w:pPr>
                  </w:p>
                </w:txbxContent>
              </v:textbox>
            </v:oval>
            <v:rect id="_x0000_s1740" style="position:absolute;left:5157;top:8330;width:2335;height:997" o:regroupid="12" filled="f" fillcolor="#bbe0e3" stroked="f">
              <v:textbox style="mso-next-textbox:#_x0000_s1740;mso-fit-shape-to-text:t" inset="2.05739mm,1.0287mm,2.05739mm,1.0287mm">
                <w:txbxContent>
                  <w:p w:rsidR="00C8338F" w:rsidRPr="003813C9" w:rsidRDefault="00C8338F" w:rsidP="00B01A6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</w:pPr>
                    <w:r w:rsidRPr="003813C9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 xml:space="preserve"> กลุ่มประสานงาน</w:t>
                    </w:r>
                  </w:p>
                  <w:p w:rsidR="00C8338F" w:rsidRPr="003813C9" w:rsidRDefault="00C8338F" w:rsidP="00B01A6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 w:rsidRPr="003813C9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>โครงการพระราชดำริ</w:t>
                    </w:r>
                  </w:p>
                  <w:p w:rsidR="00C8338F" w:rsidRPr="003813C9" w:rsidRDefault="00C8338F" w:rsidP="00B01A6B">
                    <w:pPr>
                      <w:autoSpaceDE w:val="0"/>
                      <w:autoSpaceDN w:val="0"/>
                      <w:adjustRightInd w:val="0"/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</w:pPr>
                  </w:p>
                </w:txbxContent>
              </v:textbox>
            </v:rect>
          </v:group>
        </w:pict>
      </w:r>
      <w:r w:rsidR="008D3388"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  <w:pict>
          <v:line id="_x0000_s1717" style="position:absolute;z-index:-251673600" from="120pt,16.2pt" to="147pt,16.25pt" o:regroupid="4" strokeweight="2.25pt"/>
        </w:pict>
      </w:r>
    </w:p>
    <w:p w:rsidR="006E0148" w:rsidRPr="00DF0405" w:rsidRDefault="008D3388" w:rsidP="007161C5">
      <w:pPr>
        <w:pStyle w:val="CriteriaMultipleReq"/>
        <w:tabs>
          <w:tab w:val="clear" w:pos="810"/>
          <w:tab w:val="left" w:pos="720"/>
        </w:tabs>
        <w:ind w:left="0" w:firstLine="0"/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</w:pPr>
      <w:r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  <w:pict>
          <v:rect id="_x0000_s1727" style="position:absolute;margin-left:161.65pt;margin-top:1.3pt;width:118.2pt;height:18.25pt;z-index:-251664384" o:regroupid="4" filled="f" fillcolor="#bbe0e3" stroked="f">
            <v:textbox style="mso-next-textbox:#_x0000_s1727;mso-fit-shape-to-text:t" inset="2.05739mm,1.0287mm,2.05739mm,1.0287mm">
              <w:txbxContent>
                <w:p w:rsidR="00C8338F" w:rsidRPr="006D15CD" w:rsidRDefault="00C8338F" w:rsidP="00B01A6B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6E0148" w:rsidRPr="00DF0405" w:rsidRDefault="008D3388" w:rsidP="007161C5">
      <w:pPr>
        <w:pStyle w:val="CriteriaMultipleReq"/>
        <w:tabs>
          <w:tab w:val="clear" w:pos="810"/>
          <w:tab w:val="left" w:pos="720"/>
        </w:tabs>
        <w:ind w:left="0" w:firstLine="0"/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</w:pPr>
      <w:r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  <w:pict>
          <v:line id="_x0000_s1724" style="position:absolute;z-index:-251667456" from="147pt,0" to="164.8pt,.05pt" o:regroupid="4" strokeweight="2.25pt"/>
        </w:pict>
      </w:r>
    </w:p>
    <w:p w:rsidR="006E0148" w:rsidRPr="00DF0405" w:rsidRDefault="003813C9" w:rsidP="007161C5">
      <w:pPr>
        <w:pStyle w:val="CriteriaMultipleReq"/>
        <w:tabs>
          <w:tab w:val="clear" w:pos="810"/>
          <w:tab w:val="left" w:pos="720"/>
        </w:tabs>
        <w:ind w:left="0" w:firstLine="0"/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</w:pPr>
      <w:r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  <w:pict>
          <v:group id="_x0000_s1799" style="position:absolute;margin-left:168pt;margin-top:14.4pt;width:133.25pt;height:48pt;z-index:-251642880" coordorigin="5061,9541" coordsize="2665,960">
            <v:oval id="_x0000_s1742" style="position:absolute;left:5061;top:9541;width:2665;height:960" o:regroupid="11" strokeweight="2.5pt">
              <v:fill rotate="t"/>
              <v:shadow color="#868686"/>
              <v:textbox style="mso-next-textbox:#_x0000_s1742">
                <w:txbxContent>
                  <w:p w:rsidR="00C8338F" w:rsidRPr="006D15CD" w:rsidRDefault="00C8338F" w:rsidP="00B01A6B">
                    <w:pPr>
                      <w:rPr>
                        <w:rFonts w:ascii="TH SarabunPSK" w:hAnsi="TH SarabunPSK" w:cs="TH SarabunPSK"/>
                        <w:sz w:val="22"/>
                        <w:szCs w:val="22"/>
                      </w:rPr>
                    </w:pPr>
                  </w:p>
                </w:txbxContent>
              </v:textbox>
            </v:oval>
            <v:rect id="_x0000_s1743" style="position:absolute;left:5195;top:9591;width:2335;height:704" o:regroupid="11" filled="f" fillcolor="#d99594" stroked="f" strokecolor="#c0504d" strokeweight="1pt">
              <v:fill color2="#c0504d" focus="50%" type="gradient"/>
              <v:shadow on="t" type="perspective" color="#622423" offset="1pt" offset2="-3pt"/>
              <v:textbox style="mso-next-textbox:#_x0000_s1743;mso-fit-shape-to-text:t" inset="2.05739mm,1.0287mm,2.05739mm,1.0287mm">
                <w:txbxContent>
                  <w:p w:rsidR="00C8338F" w:rsidRPr="003813C9" w:rsidRDefault="00C8338F" w:rsidP="00B01A6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 w:rsidRPr="003813C9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>กลุ่มงานกฎหมาย</w:t>
                    </w:r>
                  </w:p>
                  <w:p w:rsidR="00C8338F" w:rsidRPr="003813C9" w:rsidRDefault="00C8338F" w:rsidP="00B01A6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sz w:val="26"/>
                        <w:szCs w:val="26"/>
                        <w:cs/>
                      </w:rPr>
                    </w:pPr>
                    <w:r w:rsidRPr="003813C9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>-หน่วยงานใสสะอาด</w:t>
                    </w:r>
                  </w:p>
                </w:txbxContent>
              </v:textbox>
            </v:rect>
          </v:group>
        </w:pict>
      </w:r>
      <w:r w:rsidR="008D3388"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  <w:pict>
          <v:line id="_x0000_s1718" style="position:absolute;z-index:-251672576" from="120pt,5.35pt" to="147pt,5.4pt" o:regroupid="4" strokeweight="2.25pt"/>
        </w:pict>
      </w:r>
    </w:p>
    <w:p w:rsidR="006E0148" w:rsidRPr="00DF0405" w:rsidRDefault="008D3388" w:rsidP="007161C5">
      <w:pPr>
        <w:pStyle w:val="CriteriaMultipleReq"/>
        <w:tabs>
          <w:tab w:val="clear" w:pos="810"/>
          <w:tab w:val="left" w:pos="720"/>
        </w:tabs>
        <w:ind w:left="0" w:firstLine="0"/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</w:pPr>
      <w:r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  <w:pict>
          <v:line id="_x0000_s1725" style="position:absolute;z-index:-251666432" from="147pt,19.8pt" to="164.8pt,19.85pt" o:regroupid="4" strokeweight="2.25pt"/>
        </w:pict>
      </w:r>
    </w:p>
    <w:p w:rsidR="006E0148" w:rsidRPr="00DF0405" w:rsidRDefault="008D3388" w:rsidP="007161C5">
      <w:pPr>
        <w:pStyle w:val="CriteriaMultipleReq"/>
        <w:tabs>
          <w:tab w:val="clear" w:pos="810"/>
          <w:tab w:val="left" w:pos="720"/>
        </w:tabs>
        <w:ind w:left="0" w:firstLine="0"/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</w:pPr>
      <w:r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  <w:pict>
          <v:roundrect id="_x0000_s1703" style="position:absolute;margin-left:0;margin-top:6.8pt;width:119.05pt;height:45.35pt;z-index:-251677696;v-text-anchor:middle" arcsize="10923f" o:regroupid="4" strokeweight="2.5pt">
            <v:fill rotate="t"/>
            <v:shadow color="#868686"/>
            <v:textbox style="mso-next-textbox:#_x0000_s1703">
              <w:txbxContent>
                <w:p w:rsidR="00C8338F" w:rsidRPr="006D15CD" w:rsidRDefault="00C8338F" w:rsidP="004732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D15CD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ส่วนควบคุมและ</w:t>
                  </w:r>
                </w:p>
                <w:p w:rsidR="00C8338F" w:rsidRPr="006D15CD" w:rsidRDefault="00C8338F" w:rsidP="004732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D15CD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ปฏิบัติการไฟป่า</w:t>
                  </w:r>
                </w:p>
              </w:txbxContent>
            </v:textbox>
          </v:roundrect>
        </w:pict>
      </w:r>
    </w:p>
    <w:p w:rsidR="006E0148" w:rsidRPr="00DF0405" w:rsidRDefault="003813C9" w:rsidP="007161C5">
      <w:pPr>
        <w:pStyle w:val="CriteriaMultipleReq"/>
        <w:tabs>
          <w:tab w:val="clear" w:pos="810"/>
          <w:tab w:val="left" w:pos="720"/>
        </w:tabs>
        <w:ind w:left="0" w:firstLine="0"/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</w:pPr>
      <w:r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  <w:pict>
          <v:group id="_x0000_s1798" style="position:absolute;margin-left:166.1pt;margin-top:12.55pt;width:133.25pt;height:48pt;z-index:-251643904" coordorigin="5023,10801" coordsize="2665,960">
            <v:oval id="_x0000_s1746" style="position:absolute;left:5023;top:10801;width:2665;height:960" o:regroupid="10" strokeweight="2.5pt">
              <v:fill rotate="t"/>
              <v:shadow color="#868686"/>
              <v:textbox style="mso-next-textbox:#_x0000_s1746">
                <w:txbxContent>
                  <w:p w:rsidR="00C8338F" w:rsidRPr="006D15CD" w:rsidRDefault="00C8338F" w:rsidP="00B01A6B">
                    <w:pPr>
                      <w:rPr>
                        <w:rFonts w:ascii="TH SarabunPSK" w:hAnsi="TH SarabunPSK" w:cs="TH SarabunPSK"/>
                        <w:sz w:val="22"/>
                        <w:szCs w:val="22"/>
                      </w:rPr>
                    </w:pPr>
                  </w:p>
                </w:txbxContent>
              </v:textbox>
            </v:oval>
            <v:rect id="_x0000_s1747" style="position:absolute;left:5157;top:10851;width:2335;height:704" o:regroupid="10" filled="f" stroked="f" strokeweight="2.5pt">
              <v:shadow color="#868686"/>
              <v:textbox style="mso-next-textbox:#_x0000_s1747;mso-fit-shape-to-text:t" inset="2.05739mm,1.0287mm,2.05739mm,1.0287mm">
                <w:txbxContent>
                  <w:p w:rsidR="00C8338F" w:rsidRPr="003813C9" w:rsidRDefault="00C8338F" w:rsidP="00917C4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sz w:val="26"/>
                        <w:szCs w:val="26"/>
                        <w:cs/>
                      </w:rPr>
                    </w:pPr>
                    <w:r w:rsidRPr="003813C9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>ศูนย์ปฏิบัติการเทคโนโลยีสารสนเทศและการสื่อสาร</w:t>
                    </w:r>
                  </w:p>
                </w:txbxContent>
              </v:textbox>
            </v:rect>
          </v:group>
        </w:pict>
      </w:r>
      <w:r w:rsidR="008D3388"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  <w:pict>
          <v:line id="_x0000_s1719" style="position:absolute;z-index:-251671552" from="120pt,12.5pt" to="147pt,12.55pt" o:regroupid="4" strokeweight="2.25pt"/>
        </w:pict>
      </w:r>
    </w:p>
    <w:p w:rsidR="006E0148" w:rsidRPr="00DF0405" w:rsidRDefault="008D3388" w:rsidP="007161C5">
      <w:pPr>
        <w:pStyle w:val="CriteriaMultipleReq"/>
        <w:tabs>
          <w:tab w:val="clear" w:pos="810"/>
          <w:tab w:val="left" w:pos="720"/>
        </w:tabs>
        <w:ind w:left="0" w:firstLine="0"/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</w:pPr>
      <w:r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  <w:pict>
          <v:line id="_x0000_s1726" style="position:absolute;z-index:-251665408" from="147pt,17.95pt" to="164.8pt,18pt" o:regroupid="4" strokeweight="2.25pt"/>
        </w:pict>
      </w:r>
    </w:p>
    <w:p w:rsidR="006E0148" w:rsidRPr="00DF0405" w:rsidRDefault="006E0148" w:rsidP="007161C5">
      <w:pPr>
        <w:pStyle w:val="CriteriaMultipleReq"/>
        <w:tabs>
          <w:tab w:val="clear" w:pos="810"/>
          <w:tab w:val="left" w:pos="720"/>
        </w:tabs>
        <w:ind w:left="0" w:firstLine="0"/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</w:pPr>
    </w:p>
    <w:p w:rsidR="006E0148" w:rsidRPr="00DF0405" w:rsidRDefault="003813C9" w:rsidP="007161C5">
      <w:pPr>
        <w:pStyle w:val="CriteriaMultipleReq"/>
        <w:tabs>
          <w:tab w:val="clear" w:pos="810"/>
          <w:tab w:val="left" w:pos="720"/>
        </w:tabs>
        <w:ind w:left="0" w:firstLine="0"/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</w:pPr>
      <w:r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  <w:pict>
          <v:group id="_x0000_s1797" style="position:absolute;margin-left:168pt;margin-top:10.7pt;width:133.25pt;height:47.95pt;z-index:-251644928" coordorigin="5061,12061" coordsize="2665,959">
            <v:oval id="_x0000_s1765" style="position:absolute;left:5061;top:12061;width:2665;height:959" o:regroupid="9" strokeweight="2.5pt">
              <v:fill rotate="t"/>
              <v:shadow color="#868686"/>
              <v:textbox style="mso-next-textbox:#_x0000_s1765">
                <w:txbxContent>
                  <w:p w:rsidR="00C8338F" w:rsidRPr="006D15CD" w:rsidRDefault="00C8338F" w:rsidP="00B01A6B">
                    <w:pPr>
                      <w:rPr>
                        <w:rFonts w:ascii="TH SarabunPSK" w:hAnsi="TH SarabunPSK" w:cs="TH SarabunPSK"/>
                        <w:sz w:val="22"/>
                        <w:szCs w:val="22"/>
                      </w:rPr>
                    </w:pPr>
                  </w:p>
                </w:txbxContent>
              </v:textbox>
            </v:oval>
            <v:rect id="_x0000_s1766" style="position:absolute;left:5195;top:12111;width:2335;height:704" o:regroupid="9" filled="f" fillcolor="#d99594" stroked="f" strokecolor="#c0504d" strokeweight="1pt">
              <v:fill color2="#c0504d" focus="50%" type="gradient"/>
              <v:shadow type="perspective" color="#622423" offset="1pt" offset2="-3pt"/>
              <v:textbox style="mso-next-textbox:#_x0000_s1766;mso-fit-shape-to-text:t" inset="2.05739mm,1.0287mm,2.05739mm,1.0287mm">
                <w:txbxContent>
                  <w:p w:rsidR="00C8338F" w:rsidRPr="003813C9" w:rsidRDefault="00C8338F" w:rsidP="00917C4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 w:rsidRPr="003813C9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>กลุ่มงานเลขานุการ</w:t>
                    </w:r>
                  </w:p>
                  <w:p w:rsidR="00C8338F" w:rsidRPr="003813C9" w:rsidRDefault="00C8338F" w:rsidP="00917C4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</w:pPr>
                    <w:r w:rsidRPr="003813C9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>ผู้บังคับบัญชา</w:t>
                    </w:r>
                  </w:p>
                </w:txbxContent>
              </v:textbox>
            </v:rect>
          </v:group>
        </w:pict>
      </w:r>
      <w:r w:rsidR="008D3388"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  <w:pict>
          <v:line id="_x0000_s1720" style="position:absolute;z-index:-251670528" from="120pt,10.65pt" to="147pt,10.7pt" o:regroupid="4" strokeweight="2.25pt"/>
        </w:pict>
      </w:r>
    </w:p>
    <w:p w:rsidR="006E0148" w:rsidRPr="00DF0405" w:rsidRDefault="008D3388" w:rsidP="007161C5">
      <w:pPr>
        <w:pStyle w:val="CriteriaMultipleReq"/>
        <w:tabs>
          <w:tab w:val="clear" w:pos="810"/>
          <w:tab w:val="left" w:pos="720"/>
        </w:tabs>
        <w:ind w:left="0" w:firstLine="0"/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</w:pPr>
      <w:r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  <w:pict>
          <v:line id="_x0000_s1763" style="position:absolute;z-index:-251663360" from="148.9pt,16.1pt" to="166.7pt,16.15pt" o:regroupid="4" strokeweight="2.25pt"/>
        </w:pict>
      </w:r>
    </w:p>
    <w:p w:rsidR="006E0148" w:rsidRPr="00DF0405" w:rsidRDefault="006E0148" w:rsidP="007161C5">
      <w:pPr>
        <w:pStyle w:val="CriteriaMultipleReq"/>
        <w:tabs>
          <w:tab w:val="clear" w:pos="810"/>
          <w:tab w:val="left" w:pos="720"/>
        </w:tabs>
        <w:ind w:left="0" w:firstLine="0"/>
        <w:rPr>
          <w:rFonts w:ascii="Angsana New" w:hAnsi="Angsana New"/>
          <w:b w:val="0"/>
          <w:bCs w:val="0"/>
          <w:shadow w:val="0"/>
          <w:color w:val="auto"/>
          <w:spacing w:val="-6"/>
          <w:sz w:val="32"/>
          <w:szCs w:val="32"/>
          <w:lang w:bidi="th-TH"/>
        </w:rPr>
      </w:pPr>
    </w:p>
    <w:p w:rsidR="006E0148" w:rsidRPr="00DF0405" w:rsidRDefault="003813C9" w:rsidP="007161C5">
      <w:pPr>
        <w:pStyle w:val="CriteriaMultipleReq"/>
        <w:tabs>
          <w:tab w:val="clear" w:pos="810"/>
          <w:tab w:val="left" w:pos="720"/>
        </w:tabs>
        <w:ind w:left="0" w:firstLine="0"/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</w:pPr>
      <w:r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  <w:pict>
          <v:group id="_x0000_s1796" style="position:absolute;margin-left:168pt;margin-top:8.85pt;width:133.25pt;height:47.5pt;z-index:-251645952" coordorigin="5061,13321" coordsize="2665,950">
            <v:oval id="_x0000_s1769" style="position:absolute;left:5061;top:13321;width:2665;height:950" o:regroupid="8" strokeweight="2.5pt">
              <v:fill rotate="t"/>
              <v:shadow color="#868686"/>
              <v:textbox style="mso-next-textbox:#_x0000_s1769">
                <w:txbxContent>
                  <w:p w:rsidR="00C8338F" w:rsidRPr="006D15CD" w:rsidRDefault="00C8338F" w:rsidP="00B01A6B">
                    <w:pPr>
                      <w:rPr>
                        <w:rFonts w:ascii="TH SarabunPSK" w:hAnsi="TH SarabunPSK" w:cs="TH SarabunPSK"/>
                        <w:sz w:val="22"/>
                        <w:szCs w:val="22"/>
                      </w:rPr>
                    </w:pPr>
                  </w:p>
                </w:txbxContent>
              </v:textbox>
            </v:oval>
            <v:rect id="_x0000_s1770" style="position:absolute;left:5195;top:13538;width:2335;height:410" o:regroupid="8" filled="f" stroked="f" strokeweight="2.5pt">
              <v:shadow color="#868686"/>
              <v:textbox style="mso-next-textbox:#_x0000_s1770;mso-fit-shape-to-text:t" inset="2.05739mm,1.0287mm,2.05739mm,1.0287mm">
                <w:txbxContent>
                  <w:p w:rsidR="00C8338F" w:rsidRPr="003813C9" w:rsidRDefault="00C8338F" w:rsidP="00917C4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</w:pPr>
                    <w:r w:rsidRPr="003813C9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>คณะผู้ตรวจราชการ</w:t>
                    </w:r>
                  </w:p>
                </w:txbxContent>
              </v:textbox>
            </v:rect>
          </v:group>
        </w:pict>
      </w:r>
      <w:r w:rsidR="008D3388"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  <w:pict>
          <v:line id="_x0000_s1721" style="position:absolute;z-index:-251669504" from="120pt,8.8pt" to="147pt,8.85pt" o:regroupid="4" strokeweight="2.25pt"/>
        </w:pict>
      </w:r>
    </w:p>
    <w:p w:rsidR="006E0148" w:rsidRPr="00DF0405" w:rsidRDefault="008D3388" w:rsidP="007161C5">
      <w:pPr>
        <w:pStyle w:val="CriteriaMultipleReq"/>
        <w:tabs>
          <w:tab w:val="clear" w:pos="810"/>
          <w:tab w:val="left" w:pos="720"/>
        </w:tabs>
        <w:ind w:left="0" w:firstLine="0"/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</w:pPr>
      <w:r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  <w:pict>
          <v:line id="_x0000_s1767" style="position:absolute;z-index:-251662336" from="148.9pt,14.25pt" to="166.7pt,14.3pt" o:regroupid="4" strokeweight="2.25pt"/>
        </w:pict>
      </w:r>
    </w:p>
    <w:p w:rsidR="006E0148" w:rsidRPr="00DF0405" w:rsidRDefault="003813C9" w:rsidP="007161C5">
      <w:pPr>
        <w:pStyle w:val="CriteriaMultipleReq"/>
        <w:tabs>
          <w:tab w:val="clear" w:pos="810"/>
          <w:tab w:val="left" w:pos="720"/>
        </w:tabs>
        <w:ind w:left="0" w:firstLine="0"/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</w:pPr>
      <w:r>
        <w:rPr>
          <w:rFonts w:ascii="Angsana New" w:hAnsi="Angsana New" w:hint="cs"/>
          <w:b w:val="0"/>
          <w:bCs w:val="0"/>
          <w:shadow w:val="0"/>
          <w:color w:val="auto"/>
          <w:spacing w:val="-6"/>
          <w:sz w:val="32"/>
          <w:szCs w:val="32"/>
          <w:lang w:bidi="th-TH"/>
        </w:rPr>
        <w:pict>
          <v:group id="_x0000_s1795" style="position:absolute;margin-left:0;margin-top:1.3pt;width:119.05pt;height:45.35pt;z-index:-251646976" coordorigin="1701,14034" coordsize="2381,907">
            <v:roundrect id="_x0000_s1708" style="position:absolute;left:1701;top:14034;width:2381;height:907;mso-wrap-style:none;v-text-anchor:middle" arcsize="10923f" o:regroupid="7" strokeweight="2.5pt">
              <v:fill rotate="t"/>
              <v:shadow color="#868686"/>
            </v:roundrect>
            <v:rect id="_x0000_s1709" style="position:absolute;left:1977;top:14239;width:1648;height:410" o:regroupid="7" filled="f" stroked="f" strokeweight="2.5pt">
              <v:shadow color="#868686"/>
              <v:textbox style="mso-next-textbox:#_x0000_s1709;mso-fit-shape-to-text:t" inset="2.05739mm,1.0287mm,2.05739mm,1.0287mm">
                <w:txbxContent>
                  <w:p w:rsidR="00C8338F" w:rsidRPr="006D15CD" w:rsidRDefault="00C8338F" w:rsidP="00B01A6B">
                    <w:pPr>
                      <w:autoSpaceDE w:val="0"/>
                      <w:autoSpaceDN w:val="0"/>
                      <w:adjustRightInd w:val="0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26"/>
                        <w:szCs w:val="26"/>
                      </w:rPr>
                    </w:pPr>
                    <w:r w:rsidRPr="006D15CD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26"/>
                        <w:szCs w:val="26"/>
                        <w:cs/>
                      </w:rPr>
                      <w:t xml:space="preserve">    กลุ่มงานวิชาการ</w:t>
                    </w:r>
                  </w:p>
                </w:txbxContent>
              </v:textbox>
            </v:rect>
          </v:group>
        </w:pict>
      </w:r>
    </w:p>
    <w:p w:rsidR="00BD384B" w:rsidRPr="00DF0405" w:rsidRDefault="008D3388" w:rsidP="00062AE3">
      <w:pPr>
        <w:pStyle w:val="CriteriaMultipleReq"/>
        <w:tabs>
          <w:tab w:val="clear" w:pos="810"/>
        </w:tabs>
        <w:ind w:left="0" w:firstLine="0"/>
        <w:jc w:val="thaiDistribute"/>
        <w:rPr>
          <w:rFonts w:ascii="Angsana New" w:hAnsi="Angsana New"/>
          <w:b w:val="0"/>
          <w:bCs w:val="0"/>
          <w:shadow w:val="0"/>
          <w:color w:val="auto"/>
          <w:spacing w:val="-6"/>
          <w:sz w:val="32"/>
          <w:szCs w:val="32"/>
          <w:lang w:bidi="th-TH"/>
        </w:rPr>
      </w:pPr>
      <w:r>
        <w:rPr>
          <w:rFonts w:ascii="Angsana New" w:hAnsi="Angsana New"/>
          <w:b w:val="0"/>
          <w:bCs w:val="0"/>
          <w:shadow w:val="0"/>
          <w:color w:val="auto"/>
          <w:spacing w:val="-6"/>
          <w:sz w:val="32"/>
          <w:szCs w:val="32"/>
          <w:lang w:bidi="th-TH"/>
        </w:rPr>
        <w:pict>
          <v:line id="_x0000_s1722" style="position:absolute;left:0;text-align:left;z-index:-251668480" from="120pt,7pt" to="147pt,7.05pt" o:regroupid="4" strokeweight="2.25pt"/>
        </w:pict>
      </w:r>
    </w:p>
    <w:p w:rsidR="005B6C79" w:rsidRPr="00DF0405" w:rsidRDefault="005B6C79" w:rsidP="00062AE3">
      <w:pPr>
        <w:pStyle w:val="CriteriaMultipleReq"/>
        <w:tabs>
          <w:tab w:val="clear" w:pos="810"/>
        </w:tabs>
        <w:ind w:left="0" w:firstLine="0"/>
        <w:jc w:val="thaiDistribute"/>
        <w:rPr>
          <w:rFonts w:ascii="Angsana New" w:hAnsi="Angsana New"/>
          <w:b w:val="0"/>
          <w:bCs w:val="0"/>
          <w:shadow w:val="0"/>
          <w:color w:val="auto"/>
          <w:spacing w:val="-6"/>
          <w:sz w:val="32"/>
          <w:szCs w:val="32"/>
          <w:lang w:bidi="th-TH"/>
        </w:rPr>
      </w:pPr>
    </w:p>
    <w:p w:rsidR="002B6D3F" w:rsidRDefault="002B6D3F" w:rsidP="00062AE3">
      <w:pPr>
        <w:pStyle w:val="CriteriaMultipleReq"/>
        <w:tabs>
          <w:tab w:val="clear" w:pos="810"/>
        </w:tabs>
        <w:ind w:left="0" w:firstLine="0"/>
        <w:jc w:val="thaiDistribute"/>
        <w:rPr>
          <w:rFonts w:ascii="TH SarabunPSK" w:hAnsi="TH SarabunPSK" w:cs="TH SarabunPSK" w:hint="cs"/>
          <w:shadow w:val="0"/>
          <w:color w:val="FF0000"/>
          <w:spacing w:val="-6"/>
          <w:sz w:val="32"/>
          <w:szCs w:val="32"/>
          <w:lang w:bidi="th-TH"/>
        </w:rPr>
      </w:pPr>
    </w:p>
    <w:p w:rsidR="00062AE3" w:rsidRPr="00947594" w:rsidRDefault="00231F34" w:rsidP="00062AE3">
      <w:pPr>
        <w:pStyle w:val="CriteriaMultipleReq"/>
        <w:tabs>
          <w:tab w:val="clear" w:pos="810"/>
        </w:tabs>
        <w:ind w:left="0" w:firstLine="0"/>
        <w:jc w:val="thaiDistribute"/>
        <w:rPr>
          <w:rFonts w:ascii="TH SarabunPSK" w:hAnsi="TH SarabunPSK" w:cs="TH SarabunPSK"/>
          <w:shadow w:val="0"/>
          <w:color w:val="auto"/>
          <w:spacing w:val="-6"/>
          <w:sz w:val="32"/>
          <w:szCs w:val="32"/>
          <w:lang w:bidi="th-TH"/>
        </w:rPr>
      </w:pPr>
      <w:r>
        <w:rPr>
          <w:rFonts w:ascii="TH SarabunPSK" w:hAnsi="TH SarabunPSK" w:cs="TH SarabunPSK"/>
          <w:shadow w:val="0"/>
          <w:color w:val="auto"/>
          <w:spacing w:val="-6"/>
          <w:sz w:val="32"/>
          <w:szCs w:val="32"/>
          <w:lang w:bidi="th-TH"/>
        </w:rPr>
        <w:lastRenderedPageBreak/>
        <w:pict>
          <v:shape id="_x0000_s1785" type="#_x0000_t202" style="position:absolute;left:0;text-align:left;margin-left:396.8pt;margin-top:-61.35pt;width:110.3pt;height:1in;z-index:251662336" filled="f" fillcolor="#fcf" stroked="f" strokecolor="#fcf">
            <v:fill rotate="t" focus="50%" type="gradient"/>
            <v:textbox>
              <w:txbxContent>
                <w:p w:rsidR="00231F34" w:rsidRPr="00231F34" w:rsidRDefault="00231F34" w:rsidP="00231F34">
                  <w:pPr>
                    <w:ind w:right="774"/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231F34" w:rsidRPr="00231F34" w:rsidRDefault="00231F34" w:rsidP="00231F34">
                  <w:pPr>
                    <w:ind w:right="774"/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231F34" w:rsidRPr="00231F34" w:rsidRDefault="00231F34" w:rsidP="00231F34">
                  <w:pPr>
                    <w:ind w:right="774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31F3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  <w:r w:rsidRPr="00231F3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xbxContent>
            </v:textbox>
          </v:shape>
        </w:pict>
      </w:r>
      <w:r w:rsidR="00062AE3" w:rsidRPr="00947594">
        <w:rPr>
          <w:rFonts w:ascii="TH SarabunPSK" w:hAnsi="TH SarabunPSK" w:cs="TH SarabunPSK"/>
          <w:shadow w:val="0"/>
          <w:color w:val="auto"/>
          <w:spacing w:val="-6"/>
          <w:sz w:val="32"/>
          <w:szCs w:val="32"/>
          <w:cs/>
          <w:lang w:bidi="th-TH"/>
        </w:rPr>
        <w:t xml:space="preserve">วิธีการจัดการที่แสดงถึงการกำกับดูแลตนเองที่ดี ของสำนักบริหารพื้นที่อนุรักษ์ที่ </w:t>
      </w:r>
      <w:r w:rsidR="00062AE3" w:rsidRPr="00947594">
        <w:rPr>
          <w:rFonts w:ascii="TH SarabunPSK" w:hAnsi="TH SarabunPSK" w:cs="TH SarabunPSK"/>
          <w:shadow w:val="0"/>
          <w:color w:val="auto"/>
          <w:spacing w:val="-6"/>
          <w:sz w:val="32"/>
          <w:szCs w:val="32"/>
          <w:lang w:bidi="th-TH"/>
        </w:rPr>
        <w:t>16</w:t>
      </w:r>
      <w:r w:rsidR="00062AE3" w:rsidRPr="00947594">
        <w:rPr>
          <w:rFonts w:ascii="TH SarabunPSK" w:hAnsi="TH SarabunPSK" w:cs="TH SarabunPSK"/>
          <w:shadow w:val="0"/>
          <w:color w:val="auto"/>
          <w:spacing w:val="-6"/>
          <w:sz w:val="32"/>
          <w:szCs w:val="32"/>
          <w:cs/>
          <w:lang w:bidi="th-TH"/>
        </w:rPr>
        <w:t xml:space="preserve"> คือ</w:t>
      </w:r>
    </w:p>
    <w:p w:rsidR="001879BB" w:rsidRDefault="00062AE3" w:rsidP="001879BB">
      <w:pPr>
        <w:pStyle w:val="CriteriaMultipleReq"/>
        <w:numPr>
          <w:ilvl w:val="0"/>
          <w:numId w:val="33"/>
        </w:numPr>
        <w:tabs>
          <w:tab w:val="clear" w:pos="810"/>
          <w:tab w:val="clear" w:pos="1260"/>
        </w:tabs>
        <w:ind w:left="0" w:firstLine="900"/>
        <w:jc w:val="thaiDistribute"/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</w:pP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มีหน่วยงานราชการใสสะอาด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 xml:space="preserve"> 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เพื่อรับเรื่องร้องทุกข์ ร้องเรียนต่างๆ เกี่ยวกับการประพฤติ ปฏิบัติหน้าที่</w:t>
      </w:r>
      <w:r w:rsidR="001B54A8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โดย</w:t>
      </w:r>
      <w:r w:rsidR="00285E7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มิชอบ 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โดยมีช่องทางการสื่อสาร ผ่านทาง 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 xml:space="preserve">Internet 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ตู้ไปรษณีย์  และหนังสือโดยตรง</w:t>
      </w:r>
    </w:p>
    <w:p w:rsidR="001879BB" w:rsidRDefault="00A844A5" w:rsidP="001879BB">
      <w:pPr>
        <w:pStyle w:val="CriteriaMultipleReq"/>
        <w:numPr>
          <w:ilvl w:val="0"/>
          <w:numId w:val="33"/>
        </w:numPr>
        <w:tabs>
          <w:tab w:val="clear" w:pos="810"/>
          <w:tab w:val="clear" w:pos="1260"/>
        </w:tabs>
        <w:ind w:left="0" w:firstLine="900"/>
        <w:jc w:val="thaiDistribute"/>
        <w:rPr>
          <w:rFonts w:ascii="TH SarabunPSK" w:hAnsi="TH SarabunPSK" w:cs="TH SarabunPSK" w:hint="cs"/>
          <w:b w:val="0"/>
          <w:bCs w:val="0"/>
          <w:shadow w:val="0"/>
          <w:color w:val="auto"/>
          <w:sz w:val="32"/>
          <w:szCs w:val="32"/>
          <w:lang w:bidi="th-TH"/>
        </w:rPr>
      </w:pP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คำสั่งสำนักบริหารพื้นที่อนุรักษ์ที่ 16  ที่ 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212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/255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4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ลงวันที่  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9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 </w:t>
      </w:r>
      <w:r w:rsidRPr="001879BB">
        <w:rPr>
          <w:rFonts w:ascii="TH SarabunPSK" w:hAnsi="TH SarabunPSK" w:cs="TH SarabunPSK" w:hint="cs"/>
          <w:b w:val="0"/>
          <w:bCs w:val="0"/>
          <w:shadow w:val="0"/>
          <w:color w:val="auto"/>
          <w:sz w:val="32"/>
          <w:szCs w:val="32"/>
          <w:cs/>
          <w:lang w:bidi="th-TH"/>
        </w:rPr>
        <w:t>กุมภาพันธ์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 พ.ศ. 255</w:t>
      </w:r>
      <w:r w:rsidR="001879BB">
        <w:rPr>
          <w:rFonts w:ascii="TH SarabunPSK" w:hAnsi="TH SarabunPSK" w:cs="TH SarabunPSK" w:hint="cs"/>
          <w:b w:val="0"/>
          <w:bCs w:val="0"/>
          <w:shadow w:val="0"/>
          <w:color w:val="auto"/>
          <w:sz w:val="32"/>
          <w:szCs w:val="32"/>
          <w:cs/>
          <w:lang w:bidi="th-TH"/>
        </w:rPr>
        <w:t>4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 เรื่อง  แต่งตั้งคณะทำงานระบุปัจจัยเสี่ยงและจัดทำแผนบริหารความเสี่ยง ของสำนักบริหารพื้นที่อนุรักษ์ที่ 16 ประจำปีงบประมาณ พ.ศ. 255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4</w:t>
      </w:r>
    </w:p>
    <w:p w:rsidR="001879BB" w:rsidRPr="001879BB" w:rsidRDefault="00A844A5" w:rsidP="001879BB">
      <w:pPr>
        <w:pStyle w:val="CriteriaMultipleReq"/>
        <w:numPr>
          <w:ilvl w:val="0"/>
          <w:numId w:val="33"/>
        </w:numPr>
        <w:tabs>
          <w:tab w:val="clear" w:pos="810"/>
          <w:tab w:val="clear" w:pos="1260"/>
        </w:tabs>
        <w:ind w:left="0" w:firstLine="900"/>
        <w:jc w:val="thaiDistribute"/>
        <w:rPr>
          <w:rFonts w:ascii="TH SarabunPSK" w:hAnsi="TH SarabunPSK" w:cs="TH SarabunPSK" w:hint="cs"/>
          <w:b w:val="0"/>
          <w:bCs w:val="0"/>
          <w:shadow w:val="0"/>
          <w:color w:val="auto"/>
          <w:sz w:val="32"/>
          <w:szCs w:val="32"/>
          <w:lang w:bidi="th-TH"/>
        </w:rPr>
      </w:pP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คำสั่งสำนักบริหารพื้นที่อนุรักษ์ที่ 16 ที่ 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217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/255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4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ลงวันที่  1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0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</w:t>
      </w:r>
      <w:r w:rsidRPr="001879BB">
        <w:rPr>
          <w:rFonts w:ascii="TH SarabunPSK" w:hAnsi="TH SarabunPSK" w:cs="TH SarabunPSK" w:hint="cs"/>
          <w:b w:val="0"/>
          <w:bCs w:val="0"/>
          <w:shadow w:val="0"/>
          <w:color w:val="auto"/>
          <w:sz w:val="32"/>
          <w:szCs w:val="32"/>
          <w:cs/>
          <w:lang w:bidi="th-TH"/>
        </w:rPr>
        <w:t>กุมภาพันธ์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พ.ศ. 255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4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 เรื่อง แต่งตั้งคณะทำงานดำเนินการพัฒนาคุณภาพการบริหารจัดการภาครัฐ (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PMQA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) 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 xml:space="preserve"> 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ปีงบประมาณ  พ.ศ. 255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4</w:t>
      </w:r>
    </w:p>
    <w:p w:rsidR="001879BB" w:rsidRPr="001879BB" w:rsidRDefault="008A4A5D" w:rsidP="001879BB">
      <w:pPr>
        <w:pStyle w:val="CriteriaMultipleReq"/>
        <w:numPr>
          <w:ilvl w:val="0"/>
          <w:numId w:val="33"/>
        </w:numPr>
        <w:tabs>
          <w:tab w:val="clear" w:pos="810"/>
          <w:tab w:val="clear" w:pos="1260"/>
        </w:tabs>
        <w:ind w:left="0" w:firstLine="900"/>
        <w:jc w:val="thaiDistribute"/>
        <w:rPr>
          <w:rFonts w:ascii="TH SarabunPSK" w:hAnsi="TH SarabunPSK" w:cs="TH SarabunPSK" w:hint="cs"/>
          <w:b w:val="0"/>
          <w:bCs w:val="0"/>
          <w:shadow w:val="0"/>
          <w:color w:val="auto"/>
          <w:sz w:val="32"/>
          <w:szCs w:val="32"/>
          <w:lang w:bidi="th-TH"/>
        </w:rPr>
      </w:pP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คำสั่งสำนักบริหารพื้นที่อนุรักษ์ที่ 16  ที่ </w:t>
      </w:r>
      <w:r w:rsidR="00EA2E4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229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/255</w:t>
      </w:r>
      <w:r w:rsidR="00EA2E4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4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ลง</w:t>
      </w:r>
      <w:r w:rsidR="00285E7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วันที่  </w:t>
      </w:r>
      <w:r w:rsidR="00EA2E4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17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</w:t>
      </w:r>
      <w:r w:rsidR="00EA2E47" w:rsidRPr="001879BB">
        <w:rPr>
          <w:rFonts w:ascii="TH SarabunPSK" w:hAnsi="TH SarabunPSK" w:cs="TH SarabunPSK" w:hint="cs"/>
          <w:b w:val="0"/>
          <w:bCs w:val="0"/>
          <w:shadow w:val="0"/>
          <w:color w:val="auto"/>
          <w:sz w:val="32"/>
          <w:szCs w:val="32"/>
          <w:cs/>
          <w:lang w:bidi="th-TH"/>
        </w:rPr>
        <w:t>กุมภาพันธ์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พ.ศ. 255</w:t>
      </w:r>
      <w:r w:rsidR="00EA2E4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4</w:t>
      </w:r>
      <w:r w:rsidR="001B54A8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 </w:t>
      </w:r>
      <w:r w:rsidR="00950DC6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เรื่อง 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แต่งตั้งคณะทำงาน</w:t>
      </w:r>
      <w:r w:rsidR="00285E7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พัฒนาการปฏิบัติงาน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และกำกับดูแลตัวชี้วัดตามคำรับรองการปฏิบัติราชการ ของสำนัก</w:t>
      </w:r>
      <w:r w:rsidR="0090257E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บริหารพื้นที่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อนุรักษ์ที่ 16</w:t>
      </w:r>
      <w:r w:rsidR="00285E7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</w:t>
      </w:r>
      <w:r w:rsidR="0090257E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</w:t>
      </w:r>
      <w:r w:rsidR="00285E7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ปีงบประมาณ </w:t>
      </w:r>
      <w:r w:rsidR="006D15CD" w:rsidRPr="001879BB">
        <w:rPr>
          <w:rFonts w:ascii="TH SarabunPSK" w:hAnsi="TH SarabunPSK" w:cs="TH SarabunPSK" w:hint="cs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</w:t>
      </w:r>
      <w:r w:rsidR="00285E7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พ.ศ. 255</w:t>
      </w:r>
      <w:r w:rsidR="00EA2E4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4</w:t>
      </w:r>
    </w:p>
    <w:p w:rsidR="001879BB" w:rsidRPr="001879BB" w:rsidRDefault="00062AE3" w:rsidP="001879BB">
      <w:pPr>
        <w:pStyle w:val="CriteriaMultipleReq"/>
        <w:numPr>
          <w:ilvl w:val="0"/>
          <w:numId w:val="33"/>
        </w:numPr>
        <w:tabs>
          <w:tab w:val="clear" w:pos="810"/>
          <w:tab w:val="clear" w:pos="1260"/>
        </w:tabs>
        <w:ind w:left="0" w:firstLine="900"/>
        <w:jc w:val="thaiDistribute"/>
        <w:rPr>
          <w:rFonts w:ascii="TH SarabunPSK" w:hAnsi="TH SarabunPSK" w:cs="TH SarabunPSK" w:hint="cs"/>
          <w:b w:val="0"/>
          <w:bCs w:val="0"/>
          <w:shadow w:val="0"/>
          <w:color w:val="auto"/>
          <w:sz w:val="32"/>
          <w:szCs w:val="32"/>
          <w:lang w:bidi="th-TH"/>
        </w:rPr>
      </w:pP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คำสั่งสำนักบริหารพื้นที่อนุรักษ์ที่ 16  ที่ </w:t>
      </w:r>
      <w:r w:rsidR="00EA2E4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249</w:t>
      </w:r>
      <w:r w:rsidR="00285E7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/255</w:t>
      </w:r>
      <w:r w:rsidR="00EA2E4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4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ลงวันที่  </w:t>
      </w:r>
      <w:r w:rsidR="00EA2E4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23</w:t>
      </w:r>
      <w:r w:rsidR="00285E7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 </w:t>
      </w:r>
      <w:r w:rsidR="00EA2E47" w:rsidRPr="001879BB">
        <w:rPr>
          <w:rFonts w:ascii="TH SarabunPSK" w:hAnsi="TH SarabunPSK" w:cs="TH SarabunPSK" w:hint="cs"/>
          <w:b w:val="0"/>
          <w:bCs w:val="0"/>
          <w:shadow w:val="0"/>
          <w:color w:val="auto"/>
          <w:sz w:val="32"/>
          <w:szCs w:val="32"/>
          <w:cs/>
          <w:lang w:bidi="th-TH"/>
        </w:rPr>
        <w:t>กุมภาพันธ์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พ.ศ. </w:t>
      </w:r>
      <w:r w:rsidR="00285E7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255</w:t>
      </w:r>
      <w:r w:rsidR="00EA2E4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4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 </w:t>
      </w:r>
      <w:r w:rsidR="00950DC6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เรื่อง 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แต่งตั้งคณะกรรมการติดตามประเมินผลการควบคุมภายใน  สำนักบริหารพื้นที่อนุรักษ์ที่ 16</w:t>
      </w:r>
      <w:r w:rsidR="0090257E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</w:t>
      </w:r>
      <w:r w:rsidR="00285E7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ปีงบประมาณ พ.ศ. 255</w:t>
      </w:r>
      <w:r w:rsidR="00EA2E4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4</w:t>
      </w:r>
    </w:p>
    <w:p w:rsidR="001879BB" w:rsidRPr="001879BB" w:rsidRDefault="00062AE3" w:rsidP="001879BB">
      <w:pPr>
        <w:pStyle w:val="CriteriaMultipleReq"/>
        <w:numPr>
          <w:ilvl w:val="0"/>
          <w:numId w:val="33"/>
        </w:numPr>
        <w:tabs>
          <w:tab w:val="clear" w:pos="810"/>
          <w:tab w:val="clear" w:pos="1260"/>
        </w:tabs>
        <w:ind w:left="0" w:firstLine="900"/>
        <w:jc w:val="thaiDistribute"/>
        <w:rPr>
          <w:rFonts w:ascii="TH SarabunPSK" w:hAnsi="TH SarabunPSK" w:cs="TH SarabunPSK" w:hint="cs"/>
          <w:b w:val="0"/>
          <w:bCs w:val="0"/>
          <w:shadow w:val="0"/>
          <w:color w:val="auto"/>
          <w:sz w:val="32"/>
          <w:szCs w:val="32"/>
          <w:lang w:bidi="th-TH"/>
        </w:rPr>
      </w:pP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คำสั่งสำนักบริหารพื้นที่อนุรักษ์ที่ 16  </w:t>
      </w:r>
      <w:r w:rsidR="00285E7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ที่ </w:t>
      </w:r>
      <w:r w:rsidR="00EA2E4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25</w:t>
      </w:r>
      <w:r w:rsidR="00285E7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0/255</w:t>
      </w:r>
      <w:r w:rsidR="00EA2E4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4</w:t>
      </w:r>
      <w:r w:rsidR="00285E7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ลงวันที่  2</w:t>
      </w:r>
      <w:r w:rsidR="00EA2E4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3</w:t>
      </w:r>
      <w:r w:rsidR="00285E7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 </w:t>
      </w:r>
      <w:r w:rsidR="00EA2E47" w:rsidRPr="001879BB">
        <w:rPr>
          <w:rFonts w:ascii="TH SarabunPSK" w:hAnsi="TH SarabunPSK" w:cs="TH SarabunPSK" w:hint="cs"/>
          <w:b w:val="0"/>
          <w:bCs w:val="0"/>
          <w:shadow w:val="0"/>
          <w:color w:val="auto"/>
          <w:sz w:val="32"/>
          <w:szCs w:val="32"/>
          <w:cs/>
          <w:lang w:bidi="th-TH"/>
        </w:rPr>
        <w:t>กุมภาพันธ์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 พ.ศ. </w:t>
      </w:r>
      <w:r w:rsidR="00285E7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255</w:t>
      </w:r>
      <w:r w:rsidR="00EA2E4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4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 </w:t>
      </w:r>
      <w:r w:rsidR="00950DC6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เรื่อง 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pacing w:val="-6"/>
          <w:sz w:val="32"/>
          <w:szCs w:val="32"/>
          <w:cs/>
          <w:lang w:bidi="th-TH"/>
        </w:rPr>
        <w:t>แต่งตั้งคณะทำงานกำหนดแนว</w:t>
      </w:r>
      <w:r w:rsidR="001B54A8" w:rsidRPr="001879BB">
        <w:rPr>
          <w:rFonts w:ascii="TH SarabunPSK" w:hAnsi="TH SarabunPSK" w:cs="TH SarabunPSK"/>
          <w:b w:val="0"/>
          <w:bCs w:val="0"/>
          <w:shadow w:val="0"/>
          <w:color w:val="auto"/>
          <w:spacing w:val="-6"/>
          <w:sz w:val="32"/>
          <w:szCs w:val="32"/>
          <w:cs/>
          <w:lang w:bidi="th-TH"/>
        </w:rPr>
        <w:t xml:space="preserve">ทางการจัดวางระบบการควบคุมภายใน 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pacing w:val="-6"/>
          <w:sz w:val="32"/>
          <w:szCs w:val="32"/>
          <w:cs/>
          <w:lang w:bidi="th-TH"/>
        </w:rPr>
        <w:t>ของหน่วยงานในสังกัดสำนักบริหารพื้นที่</w:t>
      </w:r>
      <w:r w:rsidR="00285E7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อนุรักษ์ที่ 16</w:t>
      </w:r>
      <w:r w:rsidR="00285E7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 xml:space="preserve"> </w:t>
      </w:r>
      <w:r w:rsidR="00285E7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ปีงบประมาณ</w:t>
      </w:r>
      <w:r w:rsidR="006D15CD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</w:t>
      </w:r>
      <w:r w:rsidR="001B54A8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</w:t>
      </w:r>
      <w:r w:rsidR="00285E7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พ.ศ. 255</w:t>
      </w:r>
      <w:r w:rsidR="00EA2E47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4</w:t>
      </w:r>
    </w:p>
    <w:p w:rsidR="001879BB" w:rsidRPr="001879BB" w:rsidRDefault="00062AE3" w:rsidP="001879BB">
      <w:pPr>
        <w:pStyle w:val="CriteriaMultipleReq"/>
        <w:numPr>
          <w:ilvl w:val="0"/>
          <w:numId w:val="33"/>
        </w:numPr>
        <w:tabs>
          <w:tab w:val="clear" w:pos="810"/>
          <w:tab w:val="clear" w:pos="1260"/>
        </w:tabs>
        <w:ind w:left="0" w:firstLine="900"/>
        <w:jc w:val="thaiDistribute"/>
        <w:rPr>
          <w:rFonts w:ascii="TH SarabunPSK" w:hAnsi="TH SarabunPSK" w:cs="TH SarabunPSK" w:hint="cs"/>
          <w:b w:val="0"/>
          <w:bCs w:val="0"/>
          <w:shadow w:val="0"/>
          <w:color w:val="auto"/>
          <w:sz w:val="32"/>
          <w:szCs w:val="32"/>
          <w:lang w:bidi="th-TH"/>
        </w:rPr>
      </w:pP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คำสั่งสำนักบริหารพื้นที่อนุรักษ์ที่ 16  </w:t>
      </w:r>
      <w:r w:rsidR="000E10B2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ที่ </w:t>
      </w:r>
      <w:r w:rsidR="00A844A5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6</w:t>
      </w:r>
      <w:r w:rsidR="000E10B2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92/255</w:t>
      </w:r>
      <w:r w:rsidR="00A844A5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4</w:t>
      </w:r>
      <w:r w:rsidR="000E10B2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ลงวันที่  </w:t>
      </w:r>
      <w:r w:rsidR="00A844A5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20</w:t>
      </w:r>
      <w:r w:rsidR="000E10B2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 </w:t>
      </w:r>
      <w:r w:rsidR="00A844A5" w:rsidRPr="001879BB">
        <w:rPr>
          <w:rFonts w:ascii="TH SarabunPSK" w:hAnsi="TH SarabunPSK" w:cs="TH SarabunPSK" w:hint="cs"/>
          <w:b w:val="0"/>
          <w:bCs w:val="0"/>
          <w:shadow w:val="0"/>
          <w:color w:val="auto"/>
          <w:sz w:val="32"/>
          <w:szCs w:val="32"/>
          <w:cs/>
          <w:lang w:bidi="th-TH"/>
        </w:rPr>
        <w:t>เมษายน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 พ.ศ. </w:t>
      </w:r>
      <w:r w:rsidR="00A844A5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255</w:t>
      </w:r>
      <w:r w:rsidR="00A844A5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4</w:t>
      </w:r>
      <w:r w:rsidR="00950DC6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  เรื่อง 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 xml:space="preserve">แต่งตั้งคณะทำงานดำเนินการติดตั้งและใช้เครื่องมือ </w:t>
      </w: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 xml:space="preserve">PART </w:t>
      </w:r>
      <w:r w:rsidR="00A844A5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ปีงบประมาณ พ.ศ. 255</w:t>
      </w:r>
      <w:r w:rsidR="00A844A5"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  <w:t>4</w:t>
      </w:r>
    </w:p>
    <w:p w:rsidR="00062AE3" w:rsidRPr="001879BB" w:rsidRDefault="00062AE3" w:rsidP="001879BB">
      <w:pPr>
        <w:pStyle w:val="CriteriaMultipleReq"/>
        <w:numPr>
          <w:ilvl w:val="0"/>
          <w:numId w:val="33"/>
        </w:numPr>
        <w:tabs>
          <w:tab w:val="clear" w:pos="810"/>
          <w:tab w:val="clear" w:pos="1260"/>
        </w:tabs>
        <w:ind w:left="0" w:firstLine="900"/>
        <w:jc w:val="thaiDistribute"/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lang w:bidi="th-TH"/>
        </w:rPr>
      </w:pPr>
      <w:r w:rsidRPr="001879BB">
        <w:rPr>
          <w:rFonts w:ascii="TH SarabunPSK" w:hAnsi="TH SarabunPSK" w:cs="TH SarabunPSK"/>
          <w:b w:val="0"/>
          <w:bCs w:val="0"/>
          <w:shadow w:val="0"/>
          <w:color w:val="auto"/>
          <w:sz w:val="32"/>
          <w:szCs w:val="32"/>
          <w:cs/>
          <w:lang w:bidi="th-TH"/>
        </w:rPr>
        <w:t>มีแผนการป้องกันและปราบปรามทุจริตและประพฤติมิชอบ</w:t>
      </w:r>
    </w:p>
    <w:p w:rsidR="0082472B" w:rsidRPr="00DF0405" w:rsidRDefault="0082472B" w:rsidP="0082472B">
      <w:pPr>
        <w:pStyle w:val="BOBullet"/>
        <w:numPr>
          <w:ilvl w:val="0"/>
          <w:numId w:val="0"/>
        </w:numPr>
        <w:spacing w:before="120" w:after="0"/>
        <w:ind w:left="902"/>
        <w:jc w:val="thaiDistribute"/>
        <w:rPr>
          <w:rFonts w:ascii="TH SarabunPSK" w:hAnsi="TH SarabunPSK" w:cs="TH SarabunPSK"/>
          <w:noProof/>
          <w:spacing w:val="-6"/>
          <w:sz w:val="32"/>
          <w:szCs w:val="32"/>
          <w:lang w:bidi="th-TH"/>
        </w:rPr>
      </w:pPr>
    </w:p>
    <w:p w:rsidR="0052566F" w:rsidRDefault="0052566F" w:rsidP="0052566F">
      <w:pPr>
        <w:pStyle w:val="Level2Head"/>
        <w:spacing w:before="120"/>
        <w:jc w:val="thaiDistribute"/>
        <w:outlineLvl w:val="9"/>
        <w:rPr>
          <w:rFonts w:ascii="TH SarabunPSK" w:hAnsi="TH SarabunPSK" w:cs="TH SarabunPSK"/>
          <w:noProof w:val="0"/>
          <w:color w:val="auto"/>
          <w:sz w:val="32"/>
          <w:szCs w:val="32"/>
          <w:lang w:bidi="th-TH"/>
        </w:rPr>
        <w:sectPr w:rsidR="0052566F" w:rsidSect="002B6D3F">
          <w:pgSz w:w="11906" w:h="16838" w:code="9"/>
          <w:pgMar w:top="1134" w:right="1134" w:bottom="1134" w:left="1701" w:header="851" w:footer="851" w:gutter="0"/>
          <w:pgNumType w:start="21"/>
          <w:cols w:space="708"/>
          <w:docGrid w:linePitch="360"/>
        </w:sectPr>
      </w:pPr>
    </w:p>
    <w:p w:rsidR="00CA4820" w:rsidRPr="0052566F" w:rsidRDefault="00062AE3" w:rsidP="0052566F">
      <w:pPr>
        <w:pStyle w:val="Level2Head"/>
        <w:spacing w:before="120"/>
        <w:jc w:val="thaiDistribute"/>
        <w:outlineLvl w:val="9"/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lang w:bidi="th-TH"/>
        </w:rPr>
      </w:pPr>
      <w:r w:rsidRPr="00DF0405">
        <w:rPr>
          <w:rFonts w:ascii="TH SarabunPSK" w:hAnsi="TH SarabunPSK" w:cs="TH SarabunPSK"/>
          <w:noProof w:val="0"/>
          <w:color w:val="auto"/>
          <w:sz w:val="32"/>
          <w:szCs w:val="32"/>
          <w:lang w:bidi="th-TH"/>
        </w:rPr>
        <w:lastRenderedPageBreak/>
        <w:t>(7)</w:t>
      </w:r>
      <w:r w:rsidR="006060C6" w:rsidRPr="00DF0405">
        <w:rPr>
          <w:rFonts w:ascii="TH SarabunPSK" w:hAnsi="TH SarabunPSK" w:cs="TH SarabunPSK"/>
          <w:noProof w:val="0"/>
          <w:color w:val="auto"/>
          <w:sz w:val="32"/>
          <w:szCs w:val="32"/>
          <w:cs/>
          <w:lang w:bidi="th-TH"/>
        </w:rPr>
        <w:t xml:space="preserve"> ส่วนราชการหรือองค์กรที่เกี่ยวข้องกัน</w:t>
      </w:r>
      <w:r w:rsidR="00892A56">
        <w:rPr>
          <w:rFonts w:ascii="TH SarabunPSK" w:hAnsi="TH SarabunPSK" w:cs="TH SarabunPSK"/>
          <w:noProof w:val="0"/>
          <w:color w:val="auto"/>
          <w:sz w:val="32"/>
          <w:szCs w:val="32"/>
          <w:cs/>
          <w:lang w:bidi="th-TH"/>
        </w:rPr>
        <w:t>ในการ</w:t>
      </w:r>
      <w:r w:rsidR="00892A56">
        <w:rPr>
          <w:rFonts w:ascii="TH SarabunPSK" w:hAnsi="TH SarabunPSK" w:cs="TH SarabunPSK" w:hint="cs"/>
          <w:noProof w:val="0"/>
          <w:color w:val="auto"/>
          <w:sz w:val="32"/>
          <w:szCs w:val="32"/>
          <w:cs/>
          <w:lang w:bidi="th-TH"/>
        </w:rPr>
        <w:t>ให้บริการ</w:t>
      </w:r>
      <w:r w:rsidR="006060C6" w:rsidRPr="00DF0405">
        <w:rPr>
          <w:rFonts w:ascii="TH SarabunPSK" w:hAnsi="TH SarabunPSK" w:cs="TH SarabunPSK"/>
          <w:noProof w:val="0"/>
          <w:color w:val="auto"/>
          <w:sz w:val="32"/>
          <w:szCs w:val="32"/>
          <w:cs/>
          <w:lang w:bidi="th-TH"/>
        </w:rPr>
        <w:t>หรือส่งมอบงานต่อกันในเรื่องของบทบาทหน้าที่</w:t>
      </w:r>
      <w:r w:rsidR="0052566F">
        <w:rPr>
          <w:rFonts w:ascii="TH SarabunPSK" w:hAnsi="TH SarabunPSK" w:cs="TH SarabunPSK" w:hint="cs"/>
          <w:b w:val="0"/>
          <w:bCs w:val="0"/>
          <w:noProof w:val="0"/>
          <w:color w:val="auto"/>
          <w:sz w:val="32"/>
          <w:szCs w:val="32"/>
          <w:cs/>
          <w:lang w:bidi="th-TH"/>
        </w:rPr>
        <w:t xml:space="preserve"> </w:t>
      </w:r>
      <w:r w:rsidR="006060C6" w:rsidRPr="00DF0405">
        <w:rPr>
          <w:rFonts w:ascii="TH SarabunPSK" w:hAnsi="TH SarabunPSK" w:cs="TH SarabunPSK"/>
          <w:noProof w:val="0"/>
          <w:color w:val="auto"/>
          <w:sz w:val="32"/>
          <w:szCs w:val="32"/>
          <w:cs/>
          <w:lang w:bidi="th-TH"/>
        </w:rPr>
        <w:t>ข้อกำหนด</w:t>
      </w:r>
      <w:r w:rsidR="00F6324A" w:rsidRPr="00DF0405">
        <w:rPr>
          <w:rFonts w:ascii="TH SarabunPSK" w:hAnsi="TH SarabunPSK" w:cs="TH SarabunPSK"/>
          <w:noProof w:val="0"/>
          <w:color w:val="auto"/>
          <w:sz w:val="32"/>
          <w:szCs w:val="32"/>
          <w:cs/>
          <w:lang w:bidi="th-TH"/>
        </w:rPr>
        <w:t>ที่สำคัญ, แนวทางและวิธีการสื่อสารระหว่างกัน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969"/>
        <w:gridCol w:w="3685"/>
        <w:gridCol w:w="2977"/>
      </w:tblGrid>
      <w:tr w:rsidR="00062AE3" w:rsidRPr="00DF0405" w:rsidTr="00C675D4">
        <w:trPr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AE3" w:rsidRPr="00DF0405" w:rsidRDefault="00062AE3" w:rsidP="002207AC">
            <w:pPr>
              <w:pStyle w:val="Level2Head"/>
              <w:ind w:left="357"/>
              <w:jc w:val="center"/>
              <w:outlineLvl w:val="9"/>
              <w:rPr>
                <w:rFonts w:ascii="TH SarabunPSK" w:hAnsi="TH SarabunPSK" w:cs="TH SarabunPSK"/>
                <w:noProof w:val="0"/>
                <w:color w:val="auto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 w:val="0"/>
                <w:color w:val="auto"/>
                <w:sz w:val="32"/>
                <w:szCs w:val="32"/>
                <w:cs/>
              </w:rPr>
              <w:t>ส่วนราชการ</w:t>
            </w:r>
            <w:r w:rsidRPr="00DF0405">
              <w:rPr>
                <w:rFonts w:ascii="TH SarabunPSK" w:hAnsi="TH SarabunPSK" w:cs="TH SarabunPSK"/>
                <w:noProof w:val="0"/>
                <w:color w:val="auto"/>
                <w:sz w:val="32"/>
                <w:szCs w:val="32"/>
                <w:lang w:bidi="th-TH"/>
              </w:rPr>
              <w:t xml:space="preserve"> /</w:t>
            </w:r>
          </w:p>
          <w:p w:rsidR="00062AE3" w:rsidRPr="00DF0405" w:rsidRDefault="00062AE3" w:rsidP="002207AC">
            <w:pPr>
              <w:pStyle w:val="Level2Head"/>
              <w:ind w:left="357"/>
              <w:jc w:val="center"/>
              <w:outlineLvl w:val="9"/>
              <w:rPr>
                <w:rFonts w:ascii="TH SarabunPSK" w:hAnsi="TH SarabunPSK" w:cs="TH SarabunPSK" w:hint="cs"/>
                <w:noProof w:val="0"/>
                <w:color w:val="auto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 w:val="0"/>
                <w:color w:val="auto"/>
                <w:sz w:val="32"/>
                <w:szCs w:val="32"/>
                <w:cs/>
              </w:rPr>
              <w:t>องค์กรที่เกี่ยวข้อง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AE3" w:rsidRPr="00DF0405" w:rsidRDefault="00062AE3" w:rsidP="002207AC">
            <w:pPr>
              <w:pStyle w:val="Level2Head"/>
              <w:ind w:left="55"/>
              <w:jc w:val="center"/>
              <w:outlineLvl w:val="9"/>
              <w:rPr>
                <w:rFonts w:ascii="TH SarabunPSK" w:hAnsi="TH SarabunPSK" w:cs="TH SarabunPSK"/>
                <w:noProof w:val="0"/>
                <w:color w:val="auto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 w:val="0"/>
                <w:color w:val="auto"/>
                <w:sz w:val="32"/>
                <w:szCs w:val="32"/>
                <w:cs/>
              </w:rPr>
              <w:t>บทบาทหน้าที่</w:t>
            </w:r>
          </w:p>
          <w:p w:rsidR="00062AE3" w:rsidRPr="00DF0405" w:rsidRDefault="00062AE3" w:rsidP="002207AC">
            <w:pPr>
              <w:pStyle w:val="Level2Head"/>
              <w:ind w:left="55"/>
              <w:jc w:val="center"/>
              <w:outlineLvl w:val="9"/>
              <w:rPr>
                <w:rFonts w:ascii="TH SarabunPSK" w:hAnsi="TH SarabunPSK" w:cs="TH SarabunPSK"/>
                <w:noProof w:val="0"/>
                <w:color w:val="auto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noProof w:val="0"/>
                <w:color w:val="auto"/>
                <w:sz w:val="32"/>
                <w:szCs w:val="32"/>
                <w:cs/>
              </w:rPr>
              <w:t>ในการปฏิบัติร่วมกัน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AE3" w:rsidRPr="00DF0405" w:rsidRDefault="00062AE3" w:rsidP="002207AC">
            <w:pPr>
              <w:pStyle w:val="Level2Head"/>
              <w:jc w:val="center"/>
              <w:outlineLvl w:val="9"/>
              <w:rPr>
                <w:rFonts w:ascii="TH SarabunPSK" w:hAnsi="TH SarabunPSK" w:cs="TH SarabunPSK"/>
                <w:noProof w:val="0"/>
                <w:color w:val="auto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 w:val="0"/>
                <w:color w:val="auto"/>
                <w:sz w:val="32"/>
                <w:szCs w:val="32"/>
                <w:cs/>
              </w:rPr>
              <w:t>ข้อกำหนดที่สำคัญ</w:t>
            </w:r>
          </w:p>
          <w:p w:rsidR="00062AE3" w:rsidRPr="00DF0405" w:rsidRDefault="00062AE3" w:rsidP="002207AC">
            <w:pPr>
              <w:pStyle w:val="Level2Head"/>
              <w:jc w:val="center"/>
              <w:outlineLvl w:val="9"/>
              <w:rPr>
                <w:rFonts w:ascii="TH SarabunPSK" w:hAnsi="TH SarabunPSK" w:cs="TH SarabunPSK"/>
                <w:noProof w:val="0"/>
                <w:color w:val="auto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noProof w:val="0"/>
                <w:color w:val="auto"/>
                <w:sz w:val="32"/>
                <w:szCs w:val="32"/>
                <w:cs/>
              </w:rPr>
              <w:t>ในการปฏิบัติงานร่วมกัน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AE3" w:rsidRPr="00DF0405" w:rsidRDefault="00062AE3" w:rsidP="002207AC">
            <w:pPr>
              <w:pStyle w:val="Level2Head"/>
              <w:jc w:val="center"/>
              <w:outlineLvl w:val="9"/>
              <w:rPr>
                <w:rFonts w:ascii="TH SarabunPSK" w:hAnsi="TH SarabunPSK" w:cs="TH SarabunPSK"/>
                <w:noProof w:val="0"/>
                <w:color w:val="auto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 w:val="0"/>
                <w:color w:val="auto"/>
                <w:sz w:val="32"/>
                <w:szCs w:val="32"/>
                <w:cs/>
              </w:rPr>
              <w:t>แนวทางและวิธีการสื่อสารระหว่างกัน</w:t>
            </w:r>
          </w:p>
        </w:tc>
      </w:tr>
      <w:tr w:rsidR="00062AE3" w:rsidRPr="00DF0405" w:rsidTr="00C675D4">
        <w:trPr>
          <w:trHeight w:val="1653"/>
        </w:trPr>
        <w:tc>
          <w:tcPr>
            <w:tcW w:w="3828" w:type="dxa"/>
          </w:tcPr>
          <w:p w:rsidR="00062AE3" w:rsidRPr="00DF0405" w:rsidRDefault="00433F14" w:rsidP="00C675D4">
            <w:pPr>
              <w:pStyle w:val="BOBullet"/>
              <w:numPr>
                <w:ilvl w:val="0"/>
                <w:numId w:val="0"/>
              </w:numPr>
              <w:spacing w:after="0"/>
              <w:ind w:left="176" w:hanging="176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  <w:t xml:space="preserve">- </w:t>
            </w:r>
            <w:r w:rsidR="00062AE3"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สำนักจัดการทรัพยากรป่าไม้ที่ </w:t>
            </w:r>
            <w:r w:rsidR="00062AE3"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  <w:t xml:space="preserve">1 </w:t>
            </w:r>
            <w:r w:rsidR="00062AE3"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(เชียงใหม่) </w:t>
            </w:r>
          </w:p>
          <w:p w:rsidR="00CE6133" w:rsidRPr="00DF0405" w:rsidRDefault="00CE6133" w:rsidP="00C675D4">
            <w:pPr>
              <w:pStyle w:val="BOBullet"/>
              <w:numPr>
                <w:ilvl w:val="0"/>
                <w:numId w:val="0"/>
              </w:numPr>
              <w:spacing w:after="0"/>
              <w:ind w:left="176" w:hanging="176"/>
              <w:jc w:val="thaiDistribute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062AE3" w:rsidRPr="00DF0405" w:rsidRDefault="00062AE3" w:rsidP="00C675D4">
            <w:pPr>
              <w:pStyle w:val="BOBullet"/>
              <w:numPr>
                <w:ilvl w:val="0"/>
                <w:numId w:val="0"/>
              </w:numPr>
              <w:spacing w:after="0"/>
              <w:ind w:left="176" w:hanging="176"/>
              <w:rPr>
                <w:rFonts w:ascii="TH SarabunPSK" w:hAnsi="TH SarabunPSK" w:cs="TH SarabunPSK" w:hint="cs"/>
                <w:noProof/>
                <w:spacing w:val="-6"/>
                <w:sz w:val="32"/>
                <w:szCs w:val="32"/>
                <w:cs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- ให้ความ</w:t>
            </w:r>
            <w:r w:rsidR="00950DC6"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เห็นชอบในการประกาศพื้นที่ป่าสงว</w:t>
            </w:r>
            <w:r w:rsidR="00950DC6"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น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แห่งชาติให้เป็นพื้นที่อนุรักษ์</w:t>
            </w:r>
          </w:p>
        </w:tc>
        <w:tc>
          <w:tcPr>
            <w:tcW w:w="3685" w:type="dxa"/>
          </w:tcPr>
          <w:p w:rsidR="00062AE3" w:rsidRPr="00DF0405" w:rsidRDefault="00062AE3" w:rsidP="00C675D4">
            <w:pPr>
              <w:pStyle w:val="BOBullet"/>
              <w:numPr>
                <w:ilvl w:val="0"/>
                <w:numId w:val="0"/>
              </w:numPr>
              <w:spacing w:after="0"/>
              <w:ind w:left="176" w:hanging="176"/>
              <w:rPr>
                <w:rFonts w:ascii="TH SarabunPSK" w:hAnsi="TH SarabunPSK" w:cs="TH SarabunPSK" w:hint="cs"/>
                <w:noProof/>
                <w:spacing w:val="-6"/>
                <w:sz w:val="32"/>
                <w:szCs w:val="32"/>
                <w:cs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ปฏิบัติงานภายใต้อำนาจหน้าที่ตามกฎหมายที่หน่วยงานเป็นผู้บังคับใช้กฎหมายนั้นๆ</w:t>
            </w:r>
          </w:p>
        </w:tc>
        <w:tc>
          <w:tcPr>
            <w:tcW w:w="2977" w:type="dxa"/>
          </w:tcPr>
          <w:p w:rsidR="00062AE3" w:rsidRPr="00DF0405" w:rsidRDefault="00062AE3" w:rsidP="00C675D4">
            <w:pPr>
              <w:pStyle w:val="BOBullet"/>
              <w:numPr>
                <w:ilvl w:val="0"/>
                <w:numId w:val="0"/>
              </w:numPr>
              <w:spacing w:after="0"/>
              <w:ind w:left="176" w:hanging="176"/>
              <w:jc w:val="thaiDistribute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- หนังสือราชการ</w:t>
            </w:r>
          </w:p>
          <w:p w:rsidR="00062AE3" w:rsidRPr="00DF0405" w:rsidRDefault="00062AE3" w:rsidP="00C675D4">
            <w:pPr>
              <w:pStyle w:val="BOBullet"/>
              <w:numPr>
                <w:ilvl w:val="0"/>
                <w:numId w:val="0"/>
              </w:numPr>
              <w:spacing w:after="0"/>
              <w:ind w:left="176" w:hanging="176"/>
              <w:jc w:val="thaiDistribute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- การประชุมร่วมกัน</w:t>
            </w:r>
          </w:p>
          <w:p w:rsidR="002207AC" w:rsidRPr="00DF0405" w:rsidRDefault="00062AE3" w:rsidP="00C675D4">
            <w:pPr>
              <w:pStyle w:val="BOBullet"/>
              <w:numPr>
                <w:ilvl w:val="0"/>
                <w:numId w:val="0"/>
              </w:numPr>
              <w:spacing w:after="0"/>
              <w:ind w:left="176" w:hanging="176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- </w:t>
            </w:r>
            <w:r w:rsidR="00B678D7"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โทรศัพท์ </w:t>
            </w:r>
            <w:r w:rsidR="002207AC"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,  โทรสาร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, </w:t>
            </w:r>
            <w:r w:rsidR="00AF7272"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  <w:t xml:space="preserve">      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  <w:t xml:space="preserve"> </w:t>
            </w:r>
            <w:r w:rsidR="002207AC"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  <w:t xml:space="preserve">    </w:t>
            </w:r>
          </w:p>
          <w:p w:rsidR="008301C3" w:rsidRPr="00DF0405" w:rsidRDefault="002207AC" w:rsidP="00C675D4">
            <w:pPr>
              <w:pStyle w:val="BOBullet"/>
              <w:numPr>
                <w:ilvl w:val="0"/>
                <w:numId w:val="0"/>
              </w:numPr>
              <w:spacing w:after="0"/>
              <w:ind w:left="176" w:hanging="176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  <w:t xml:space="preserve">   </w:t>
            </w:r>
            <w:r w:rsidR="00062AE3"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  <w:t>E-mail</w:t>
            </w:r>
          </w:p>
        </w:tc>
      </w:tr>
      <w:tr w:rsidR="00C578A2" w:rsidRPr="00DF0405" w:rsidTr="00C675D4">
        <w:trPr>
          <w:trHeight w:val="1617"/>
        </w:trPr>
        <w:tc>
          <w:tcPr>
            <w:tcW w:w="3828" w:type="dxa"/>
          </w:tcPr>
          <w:p w:rsidR="00C578A2" w:rsidRPr="00DF0405" w:rsidRDefault="00C578A2" w:rsidP="00C675D4">
            <w:pPr>
              <w:pStyle w:val="BOBullet"/>
              <w:numPr>
                <w:ilvl w:val="0"/>
                <w:numId w:val="0"/>
              </w:numPr>
              <w:ind w:left="176" w:hanging="176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-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สำนักงานทรัพยาก</w:t>
            </w:r>
            <w:r w:rsidR="0090257E"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รธรรมชาติและสิ่งแวดล้อมจังหวัดเ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 xml:space="preserve">ชียงใหม่ ลำพูน </w:t>
            </w:r>
            <w:r w:rsidR="0090257E"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และ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แม่ฮ่องสอน</w:t>
            </w:r>
          </w:p>
          <w:p w:rsidR="00C578A2" w:rsidRPr="00DF0405" w:rsidRDefault="00C578A2" w:rsidP="00C675D4">
            <w:pPr>
              <w:pStyle w:val="BOBullet"/>
              <w:numPr>
                <w:ilvl w:val="0"/>
                <w:numId w:val="0"/>
              </w:numPr>
              <w:spacing w:after="0"/>
              <w:ind w:left="176" w:hanging="176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  <w:t xml:space="preserve">-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องค์กรปกครองส่วนท้องถิ่น</w:t>
            </w:r>
          </w:p>
        </w:tc>
        <w:tc>
          <w:tcPr>
            <w:tcW w:w="3969" w:type="dxa"/>
          </w:tcPr>
          <w:p w:rsidR="00C578A2" w:rsidRPr="00DF0405" w:rsidRDefault="00C578A2" w:rsidP="00C675D4">
            <w:pPr>
              <w:pStyle w:val="BOBullet"/>
              <w:numPr>
                <w:ilvl w:val="0"/>
                <w:numId w:val="0"/>
              </w:numPr>
              <w:spacing w:after="0"/>
              <w:ind w:left="176" w:hanging="176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- ให้ความเห็น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ในการประกาศพื้นที่ป่าสงวนแห่งชาติให้เป็นพื้นที่อนุรักษ์</w:t>
            </w:r>
          </w:p>
        </w:tc>
        <w:tc>
          <w:tcPr>
            <w:tcW w:w="3685" w:type="dxa"/>
          </w:tcPr>
          <w:p w:rsidR="00C578A2" w:rsidRPr="00DF0405" w:rsidRDefault="00C578A2" w:rsidP="00C675D4">
            <w:pPr>
              <w:pStyle w:val="BOBullet"/>
              <w:numPr>
                <w:ilvl w:val="0"/>
                <w:numId w:val="0"/>
              </w:numPr>
              <w:spacing w:after="0"/>
              <w:ind w:left="176" w:hanging="176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ปฏิบัติงานภายใต้อำนาจหน้าที่ตามกฎหมายที่หน่วยงานเป็นผู้บังคับใช้กฎหมายนั้นๆ</w:t>
            </w:r>
          </w:p>
        </w:tc>
        <w:tc>
          <w:tcPr>
            <w:tcW w:w="2977" w:type="dxa"/>
          </w:tcPr>
          <w:p w:rsidR="00C578A2" w:rsidRPr="00DF0405" w:rsidRDefault="00C578A2" w:rsidP="00C675D4">
            <w:pPr>
              <w:pStyle w:val="BOBullet"/>
              <w:numPr>
                <w:ilvl w:val="0"/>
                <w:numId w:val="0"/>
              </w:numPr>
              <w:spacing w:after="0"/>
              <w:ind w:left="176" w:hanging="176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- หนังสือราชการ</w:t>
            </w:r>
          </w:p>
          <w:p w:rsidR="00C578A2" w:rsidRPr="00DF0405" w:rsidRDefault="00C578A2" w:rsidP="00C675D4">
            <w:pPr>
              <w:pStyle w:val="BOBullet"/>
              <w:numPr>
                <w:ilvl w:val="0"/>
                <w:numId w:val="0"/>
              </w:numPr>
              <w:spacing w:after="0"/>
              <w:ind w:left="176" w:hanging="176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- การประชุมร่วมกัน</w:t>
            </w:r>
          </w:p>
          <w:p w:rsidR="00C578A2" w:rsidRPr="00DF0405" w:rsidRDefault="00B678D7" w:rsidP="00C675D4">
            <w:pPr>
              <w:pStyle w:val="BOBullet"/>
              <w:numPr>
                <w:ilvl w:val="0"/>
                <w:numId w:val="0"/>
              </w:numPr>
              <w:spacing w:after="0"/>
              <w:ind w:left="176" w:hanging="176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- โทรศัพท์ </w:t>
            </w:r>
            <w:r w:rsidR="00C578A2"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,  โทรสาร, </w:t>
            </w:r>
            <w:r w:rsidR="00C578A2"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  <w:t xml:space="preserve">            </w:t>
            </w:r>
          </w:p>
          <w:p w:rsidR="00C578A2" w:rsidRPr="00DF0405" w:rsidRDefault="00C578A2" w:rsidP="00C675D4">
            <w:pPr>
              <w:pStyle w:val="BOBullet"/>
              <w:numPr>
                <w:ilvl w:val="0"/>
                <w:numId w:val="0"/>
              </w:numPr>
              <w:spacing w:after="0"/>
              <w:ind w:left="176" w:hanging="176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  <w:t xml:space="preserve">   E-mail</w:t>
            </w:r>
          </w:p>
        </w:tc>
      </w:tr>
      <w:tr w:rsidR="00C578A2" w:rsidRPr="00DF0405" w:rsidTr="00C675D4">
        <w:trPr>
          <w:trHeight w:val="2284"/>
        </w:trPr>
        <w:tc>
          <w:tcPr>
            <w:tcW w:w="3828" w:type="dxa"/>
          </w:tcPr>
          <w:p w:rsidR="00C578A2" w:rsidRPr="00DF0405" w:rsidRDefault="00C578A2" w:rsidP="00C675D4">
            <w:pPr>
              <w:pStyle w:val="BOBullet"/>
              <w:numPr>
                <w:ilvl w:val="0"/>
                <w:numId w:val="0"/>
              </w:numPr>
              <w:spacing w:after="0"/>
              <w:ind w:left="176" w:hanging="176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  <w:t xml:space="preserve">-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สำนักจัดการทรัพยากรป่าไม้ที่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  <w:t xml:space="preserve">1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(เชียงใหม่) </w:t>
            </w:r>
          </w:p>
          <w:p w:rsidR="00C578A2" w:rsidRPr="00DF0405" w:rsidRDefault="00C578A2" w:rsidP="00C675D4">
            <w:pPr>
              <w:pStyle w:val="BOBullet"/>
              <w:numPr>
                <w:ilvl w:val="0"/>
                <w:numId w:val="0"/>
              </w:numPr>
              <w:spacing w:after="0"/>
              <w:ind w:left="176" w:hanging="176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  <w:t xml:space="preserve">-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สำนักงานตำรวจภูธรภาค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  <w:t xml:space="preserve">5 </w:t>
            </w:r>
          </w:p>
          <w:p w:rsidR="00C578A2" w:rsidRPr="00DF0405" w:rsidRDefault="00C578A2" w:rsidP="00C675D4">
            <w:pPr>
              <w:pStyle w:val="BOBullet"/>
              <w:numPr>
                <w:ilvl w:val="0"/>
                <w:numId w:val="0"/>
              </w:numPr>
              <w:spacing w:after="0"/>
              <w:ind w:left="176" w:hanging="176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  <w:t xml:space="preserve">-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กองกำกับการตำรวจตระเวนชายแดนที่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  <w:t>33</w:t>
            </w:r>
          </w:p>
          <w:p w:rsidR="00C578A2" w:rsidRPr="00DF0405" w:rsidRDefault="00C578A2" w:rsidP="00C675D4">
            <w:pPr>
              <w:pStyle w:val="BOBullet"/>
              <w:numPr>
                <w:ilvl w:val="0"/>
                <w:numId w:val="0"/>
              </w:numPr>
              <w:spacing w:after="0"/>
              <w:ind w:left="176" w:hanging="176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  <w:t xml:space="preserve">-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หน่วยงานทหาร ในท้องที่จัดหวัดเชียงใหม่ ลำพูน และแม่ฮ่องสอน</w:t>
            </w:r>
          </w:p>
          <w:p w:rsidR="00C578A2" w:rsidRDefault="00C578A2" w:rsidP="00C675D4">
            <w:pPr>
              <w:pStyle w:val="BOBullet"/>
              <w:numPr>
                <w:ilvl w:val="0"/>
                <w:numId w:val="0"/>
              </w:numPr>
              <w:spacing w:after="0"/>
              <w:ind w:left="176" w:hanging="176"/>
              <w:rPr>
                <w:rFonts w:ascii="TH SarabunPSK" w:hAnsi="TH SarabunPSK" w:cs="TH SarabunPSK" w:hint="cs"/>
                <w:noProof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  <w:t xml:space="preserve">- </w:t>
            </w:r>
            <w:r w:rsidR="00C847C8"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หน่วยงานปกครองในท้องที่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จังหวัดเชียงใหม่ ลำพูน </w:t>
            </w:r>
            <w:r w:rsidR="0090257E"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และ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แม่ฮ่องสอน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</w:p>
          <w:p w:rsidR="00C675D4" w:rsidRPr="00C675D4" w:rsidRDefault="00C675D4" w:rsidP="00C675D4">
            <w:pPr>
              <w:pStyle w:val="BOBullet"/>
              <w:numPr>
                <w:ilvl w:val="0"/>
                <w:numId w:val="0"/>
              </w:numPr>
              <w:spacing w:after="0"/>
              <w:ind w:left="176" w:hanging="176"/>
              <w:rPr>
                <w:rFonts w:ascii="TH SarabunPSK" w:hAnsi="TH SarabunPSK" w:cs="TH SarabunPSK" w:hint="cs"/>
                <w:noProof/>
                <w:spacing w:val="-6"/>
                <w:sz w:val="10"/>
                <w:szCs w:val="10"/>
                <w:cs/>
                <w:lang w:bidi="th-TH"/>
              </w:rPr>
            </w:pPr>
          </w:p>
        </w:tc>
        <w:tc>
          <w:tcPr>
            <w:tcW w:w="3969" w:type="dxa"/>
          </w:tcPr>
          <w:p w:rsidR="00C578A2" w:rsidRPr="00DF0405" w:rsidRDefault="00C578A2" w:rsidP="00C675D4">
            <w:pPr>
              <w:pStyle w:val="BOBullet"/>
              <w:numPr>
                <w:ilvl w:val="0"/>
                <w:numId w:val="0"/>
              </w:numPr>
              <w:spacing w:after="0"/>
              <w:ind w:left="176" w:hanging="176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- สนธิกำลังในการป้องกันปราบปราม การลักลอบตัดไม้  การล่าสัตว์ป่า และการบุกรุกยึดถือครอบครองพื้นที่ป่าไม้</w:t>
            </w:r>
          </w:p>
        </w:tc>
        <w:tc>
          <w:tcPr>
            <w:tcW w:w="3685" w:type="dxa"/>
          </w:tcPr>
          <w:p w:rsidR="00C578A2" w:rsidRPr="00DF0405" w:rsidRDefault="00C578A2" w:rsidP="00C675D4">
            <w:pPr>
              <w:pStyle w:val="BOBullet"/>
              <w:numPr>
                <w:ilvl w:val="0"/>
                <w:numId w:val="0"/>
              </w:numPr>
              <w:spacing w:after="0"/>
              <w:ind w:left="176" w:hanging="176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ปฏิบัติงานภายใต้อำนาจหน้าที่ตามกฎหมายที่หน่วยงานเป็นผู้บังคับใช้กฎหมายนั้นๆ</w:t>
            </w:r>
          </w:p>
        </w:tc>
        <w:tc>
          <w:tcPr>
            <w:tcW w:w="2977" w:type="dxa"/>
          </w:tcPr>
          <w:p w:rsidR="00C578A2" w:rsidRPr="00DF0405" w:rsidRDefault="00C578A2" w:rsidP="00C675D4">
            <w:pPr>
              <w:pStyle w:val="BOBullet"/>
              <w:numPr>
                <w:ilvl w:val="0"/>
                <w:numId w:val="0"/>
              </w:numPr>
              <w:spacing w:after="0"/>
              <w:ind w:left="176" w:hanging="176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- หนังสือราชการ</w:t>
            </w:r>
          </w:p>
          <w:p w:rsidR="00C578A2" w:rsidRPr="00DF0405" w:rsidRDefault="00C578A2" w:rsidP="00C675D4">
            <w:pPr>
              <w:pStyle w:val="BOBullet"/>
              <w:numPr>
                <w:ilvl w:val="0"/>
                <w:numId w:val="0"/>
              </w:numPr>
              <w:spacing w:after="0"/>
              <w:ind w:left="176" w:hanging="176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- การประชุมร่วมกัน</w:t>
            </w:r>
          </w:p>
          <w:p w:rsidR="00C578A2" w:rsidRPr="00DF0405" w:rsidRDefault="00C578A2" w:rsidP="00C675D4">
            <w:pPr>
              <w:pStyle w:val="BOBullet"/>
              <w:numPr>
                <w:ilvl w:val="0"/>
                <w:numId w:val="0"/>
              </w:numPr>
              <w:spacing w:after="0"/>
              <w:ind w:left="176" w:hanging="176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- โทรศัพท์</w:t>
            </w:r>
            <w:r w:rsidR="00B678D7"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, โทรสาร,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  <w:t xml:space="preserve"> </w:t>
            </w:r>
          </w:p>
          <w:p w:rsidR="00C578A2" w:rsidRPr="00DF0405" w:rsidRDefault="00C578A2" w:rsidP="00C675D4">
            <w:pPr>
              <w:pStyle w:val="BOBullet"/>
              <w:numPr>
                <w:ilvl w:val="0"/>
                <w:numId w:val="0"/>
              </w:numPr>
              <w:spacing w:after="0"/>
              <w:ind w:left="176" w:hanging="176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  <w:t xml:space="preserve">   E-mail</w:t>
            </w:r>
          </w:p>
        </w:tc>
      </w:tr>
    </w:tbl>
    <w:p w:rsidR="00C675D4" w:rsidRDefault="00C675D4" w:rsidP="00C675D4">
      <w:pPr>
        <w:pStyle w:val="Level2Head"/>
        <w:spacing w:before="120"/>
        <w:jc w:val="thaiDistribute"/>
        <w:outlineLvl w:val="9"/>
        <w:rPr>
          <w:rFonts w:ascii="TH SarabunPSK" w:hAnsi="TH SarabunPSK" w:cs="TH SarabunPSK"/>
          <w:noProof w:val="0"/>
          <w:color w:val="auto"/>
          <w:sz w:val="32"/>
          <w:szCs w:val="32"/>
          <w:lang w:bidi="th-TH"/>
        </w:rPr>
      </w:pPr>
    </w:p>
    <w:p w:rsidR="00C675D4" w:rsidRDefault="00C675D4" w:rsidP="00C675D4">
      <w:pPr>
        <w:pStyle w:val="Level2Head"/>
        <w:spacing w:before="120"/>
        <w:jc w:val="thaiDistribute"/>
        <w:outlineLvl w:val="9"/>
        <w:rPr>
          <w:rFonts w:ascii="TH SarabunPSK" w:hAnsi="TH SarabunPSK" w:cs="TH SarabunPSK"/>
          <w:noProof w:val="0"/>
          <w:color w:val="auto"/>
          <w:sz w:val="32"/>
          <w:szCs w:val="32"/>
          <w:lang w:bidi="th-TH"/>
        </w:rPr>
      </w:pPr>
    </w:p>
    <w:p w:rsidR="00C675D4" w:rsidRDefault="00C675D4" w:rsidP="00C675D4">
      <w:pPr>
        <w:pStyle w:val="Level2Head"/>
        <w:spacing w:before="120"/>
        <w:jc w:val="thaiDistribute"/>
        <w:outlineLvl w:val="9"/>
        <w:rPr>
          <w:rFonts w:ascii="TH SarabunPSK" w:hAnsi="TH SarabunPSK" w:cs="TH SarabunPSK"/>
          <w:noProof w:val="0"/>
          <w:color w:val="auto"/>
          <w:sz w:val="32"/>
          <w:szCs w:val="32"/>
          <w:lang w:bidi="th-TH"/>
        </w:rPr>
      </w:pPr>
    </w:p>
    <w:p w:rsidR="00C675D4" w:rsidRDefault="00C675D4" w:rsidP="00C675D4">
      <w:pPr>
        <w:pStyle w:val="Level2Head"/>
        <w:spacing w:before="120"/>
        <w:ind w:right="-172"/>
        <w:outlineLvl w:val="9"/>
        <w:rPr>
          <w:rFonts w:ascii="TH SarabunPSK" w:hAnsi="TH SarabunPSK" w:cs="TH SarabunPSK" w:hint="cs"/>
          <w:b w:val="0"/>
          <w:bCs w:val="0"/>
          <w:noProof w:val="0"/>
          <w:color w:val="auto"/>
          <w:sz w:val="32"/>
          <w:szCs w:val="32"/>
          <w:lang w:bidi="th-TH"/>
        </w:rPr>
      </w:pPr>
      <w:r w:rsidRPr="00DF0405">
        <w:rPr>
          <w:rFonts w:ascii="TH SarabunPSK" w:hAnsi="TH SarabunPSK" w:cs="TH SarabunPSK"/>
          <w:noProof w:val="0"/>
          <w:color w:val="auto"/>
          <w:sz w:val="32"/>
          <w:szCs w:val="32"/>
          <w:lang w:bidi="th-TH"/>
        </w:rPr>
        <w:lastRenderedPageBreak/>
        <w:t>(7)</w:t>
      </w:r>
      <w:r w:rsidRPr="00DF0405">
        <w:rPr>
          <w:rFonts w:ascii="TH SarabunPSK" w:hAnsi="TH SarabunPSK" w:cs="TH SarabunPSK"/>
          <w:noProof w:val="0"/>
          <w:color w:val="auto"/>
          <w:sz w:val="32"/>
          <w:szCs w:val="32"/>
          <w:cs/>
          <w:lang w:bidi="th-TH"/>
        </w:rPr>
        <w:t xml:space="preserve"> ส่วนราชการหรือองค์กรที่เกี่ยวข้องกันในการบริหารงานหรือส่งมอบงานต่อกันในเรื่องของบทบาทหน้าที่</w:t>
      </w:r>
      <w:r>
        <w:rPr>
          <w:rFonts w:ascii="TH SarabunPSK" w:hAnsi="TH SarabunPSK" w:cs="TH SarabunPSK" w:hint="cs"/>
          <w:b w:val="0"/>
          <w:bCs w:val="0"/>
          <w:noProof w:val="0"/>
          <w:color w:val="auto"/>
          <w:sz w:val="32"/>
          <w:szCs w:val="32"/>
          <w:cs/>
          <w:lang w:bidi="th-TH"/>
        </w:rPr>
        <w:t xml:space="preserve"> </w:t>
      </w:r>
      <w:r w:rsidRPr="00DF0405">
        <w:rPr>
          <w:rFonts w:ascii="TH SarabunPSK" w:hAnsi="TH SarabunPSK" w:cs="TH SarabunPSK"/>
          <w:noProof w:val="0"/>
          <w:color w:val="auto"/>
          <w:sz w:val="32"/>
          <w:szCs w:val="32"/>
          <w:cs/>
          <w:lang w:bidi="th-TH"/>
        </w:rPr>
        <w:t>ข้อกำหนดที่สำคัญ, แนวทางและวิธีการสื่อสารระหว่างกัน</w:t>
      </w:r>
      <w:r w:rsidR="00CA4966">
        <w:rPr>
          <w:rFonts w:ascii="TH SarabunPSK" w:hAnsi="TH SarabunPSK" w:cs="TH SarabunPSK" w:hint="cs"/>
          <w:noProof w:val="0"/>
          <w:color w:val="auto"/>
          <w:sz w:val="32"/>
          <w:szCs w:val="32"/>
          <w:cs/>
          <w:lang w:bidi="th-TH"/>
        </w:rPr>
        <w:t xml:space="preserve"> </w:t>
      </w:r>
      <w:r w:rsidRPr="00C675D4">
        <w:rPr>
          <w:rFonts w:ascii="TH SarabunPSK" w:hAnsi="TH SarabunPSK" w:cs="TH SarabunPSK" w:hint="cs"/>
          <w:noProof w:val="0"/>
          <w:color w:val="auto"/>
          <w:sz w:val="32"/>
          <w:szCs w:val="32"/>
          <w:cs/>
          <w:lang w:bidi="th-TH"/>
        </w:rPr>
        <w:t>(ต่อ)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969"/>
        <w:gridCol w:w="3685"/>
        <w:gridCol w:w="3119"/>
      </w:tblGrid>
      <w:tr w:rsidR="00C675D4" w:rsidRPr="00DF0405" w:rsidTr="00C675D4">
        <w:trPr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5D4" w:rsidRPr="00DF0405" w:rsidRDefault="00C675D4" w:rsidP="00AC47D3">
            <w:pPr>
              <w:pStyle w:val="Level2Head"/>
              <w:ind w:left="357"/>
              <w:jc w:val="center"/>
              <w:outlineLvl w:val="9"/>
              <w:rPr>
                <w:rFonts w:ascii="TH SarabunPSK" w:hAnsi="TH SarabunPSK" w:cs="TH SarabunPSK"/>
                <w:noProof w:val="0"/>
                <w:color w:val="auto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 w:val="0"/>
                <w:color w:val="auto"/>
                <w:sz w:val="32"/>
                <w:szCs w:val="32"/>
                <w:cs/>
              </w:rPr>
              <w:t>ส่วนราชการ</w:t>
            </w:r>
            <w:r w:rsidRPr="00DF0405">
              <w:rPr>
                <w:rFonts w:ascii="TH SarabunPSK" w:hAnsi="TH SarabunPSK" w:cs="TH SarabunPSK"/>
                <w:noProof w:val="0"/>
                <w:color w:val="auto"/>
                <w:sz w:val="32"/>
                <w:szCs w:val="32"/>
                <w:lang w:bidi="th-TH"/>
              </w:rPr>
              <w:t xml:space="preserve"> /</w:t>
            </w:r>
          </w:p>
          <w:p w:rsidR="00C675D4" w:rsidRPr="00DF0405" w:rsidRDefault="00C675D4" w:rsidP="00AC47D3">
            <w:pPr>
              <w:pStyle w:val="Level2Head"/>
              <w:ind w:left="357"/>
              <w:jc w:val="center"/>
              <w:outlineLvl w:val="9"/>
              <w:rPr>
                <w:rFonts w:ascii="TH SarabunPSK" w:hAnsi="TH SarabunPSK" w:cs="TH SarabunPSK" w:hint="cs"/>
                <w:noProof w:val="0"/>
                <w:color w:val="auto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 w:val="0"/>
                <w:color w:val="auto"/>
                <w:sz w:val="32"/>
                <w:szCs w:val="32"/>
                <w:cs/>
              </w:rPr>
              <w:t>องค์กรที่เกี่ยวข้อง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5D4" w:rsidRPr="00DF0405" w:rsidRDefault="00C675D4" w:rsidP="00AC47D3">
            <w:pPr>
              <w:pStyle w:val="Level2Head"/>
              <w:ind w:left="55"/>
              <w:jc w:val="center"/>
              <w:outlineLvl w:val="9"/>
              <w:rPr>
                <w:rFonts w:ascii="TH SarabunPSK" w:hAnsi="TH SarabunPSK" w:cs="TH SarabunPSK"/>
                <w:noProof w:val="0"/>
                <w:color w:val="auto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 w:val="0"/>
                <w:color w:val="auto"/>
                <w:sz w:val="32"/>
                <w:szCs w:val="32"/>
                <w:cs/>
              </w:rPr>
              <w:t>บทบาทหน้าที่</w:t>
            </w:r>
          </w:p>
          <w:p w:rsidR="00C675D4" w:rsidRPr="00DF0405" w:rsidRDefault="00C675D4" w:rsidP="00AC47D3">
            <w:pPr>
              <w:pStyle w:val="Level2Head"/>
              <w:ind w:left="55"/>
              <w:jc w:val="center"/>
              <w:outlineLvl w:val="9"/>
              <w:rPr>
                <w:rFonts w:ascii="TH SarabunPSK" w:hAnsi="TH SarabunPSK" w:cs="TH SarabunPSK"/>
                <w:noProof w:val="0"/>
                <w:color w:val="auto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noProof w:val="0"/>
                <w:color w:val="auto"/>
                <w:sz w:val="32"/>
                <w:szCs w:val="32"/>
                <w:cs/>
              </w:rPr>
              <w:t>ในการปฏิบัติร่วมกัน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5D4" w:rsidRPr="00DF0405" w:rsidRDefault="00C675D4" w:rsidP="00AC47D3">
            <w:pPr>
              <w:pStyle w:val="Level2Head"/>
              <w:jc w:val="center"/>
              <w:outlineLvl w:val="9"/>
              <w:rPr>
                <w:rFonts w:ascii="TH SarabunPSK" w:hAnsi="TH SarabunPSK" w:cs="TH SarabunPSK"/>
                <w:noProof w:val="0"/>
                <w:color w:val="auto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 w:val="0"/>
                <w:color w:val="auto"/>
                <w:sz w:val="32"/>
                <w:szCs w:val="32"/>
                <w:cs/>
              </w:rPr>
              <w:t>ข้อกำหนดที่สำคัญ</w:t>
            </w:r>
          </w:p>
          <w:p w:rsidR="00C675D4" w:rsidRPr="00DF0405" w:rsidRDefault="00C675D4" w:rsidP="00AC47D3">
            <w:pPr>
              <w:pStyle w:val="Level2Head"/>
              <w:jc w:val="center"/>
              <w:outlineLvl w:val="9"/>
              <w:rPr>
                <w:rFonts w:ascii="TH SarabunPSK" w:hAnsi="TH SarabunPSK" w:cs="TH SarabunPSK"/>
                <w:noProof w:val="0"/>
                <w:color w:val="auto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noProof w:val="0"/>
                <w:color w:val="auto"/>
                <w:sz w:val="32"/>
                <w:szCs w:val="32"/>
                <w:cs/>
              </w:rPr>
              <w:t>ในการปฏิบัติงานร่วมกัน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5D4" w:rsidRPr="00DF0405" w:rsidRDefault="00C675D4" w:rsidP="00AC47D3">
            <w:pPr>
              <w:pStyle w:val="Level2Head"/>
              <w:jc w:val="center"/>
              <w:outlineLvl w:val="9"/>
              <w:rPr>
                <w:rFonts w:ascii="TH SarabunPSK" w:hAnsi="TH SarabunPSK" w:cs="TH SarabunPSK"/>
                <w:noProof w:val="0"/>
                <w:color w:val="auto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 w:val="0"/>
                <w:color w:val="auto"/>
                <w:sz w:val="32"/>
                <w:szCs w:val="32"/>
                <w:cs/>
              </w:rPr>
              <w:t>แนวทางและวิธีการสื่อสารระหว่างกัน</w:t>
            </w:r>
          </w:p>
        </w:tc>
      </w:tr>
      <w:tr w:rsidR="00C675D4" w:rsidRPr="00C675D4" w:rsidTr="00C675D4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D4" w:rsidRPr="00C675D4" w:rsidRDefault="00C675D4" w:rsidP="00C675D4">
            <w:pPr>
              <w:pStyle w:val="Level2Head"/>
              <w:ind w:left="176" w:hanging="176"/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</w:rPr>
            </w:pPr>
            <w:r w:rsidRPr="00C675D4"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</w:rPr>
              <w:t xml:space="preserve">- </w:t>
            </w:r>
            <w:r w:rsidRPr="00C675D4"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  <w:cs/>
              </w:rPr>
              <w:t xml:space="preserve">สำนักงานตำรวจภูธรภาค </w:t>
            </w:r>
            <w:r w:rsidRPr="00C675D4"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</w:rPr>
              <w:t>5</w:t>
            </w:r>
          </w:p>
          <w:p w:rsidR="00C675D4" w:rsidRPr="00C675D4" w:rsidRDefault="00C675D4" w:rsidP="00C675D4">
            <w:pPr>
              <w:pStyle w:val="Level2Head"/>
              <w:ind w:left="176" w:hanging="176"/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</w:rPr>
            </w:pPr>
            <w:r w:rsidRPr="00C675D4"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</w:rPr>
              <w:t xml:space="preserve">- </w:t>
            </w:r>
            <w:r w:rsidRPr="00C675D4"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  <w:cs/>
              </w:rPr>
              <w:t>กองบังคับการตำรวจภูธรจังหวัดเชียงใหม่ ลำพูน และแม่ฮ่องสอน</w:t>
            </w:r>
          </w:p>
          <w:p w:rsidR="00C675D4" w:rsidRPr="00C675D4" w:rsidRDefault="00C675D4" w:rsidP="00C675D4">
            <w:pPr>
              <w:pStyle w:val="Level2Head"/>
              <w:ind w:left="176" w:hanging="176"/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  <w:cs/>
              </w:rPr>
            </w:pPr>
            <w:r w:rsidRPr="00C675D4"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</w:rPr>
              <w:t xml:space="preserve">- </w:t>
            </w:r>
            <w:r w:rsidRPr="00C675D4"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  <w:cs/>
              </w:rPr>
              <w:t>สำนักงานอัยการในท้องที่จังหวัดเชียงใหม่ ลำพูน และแม่ฮ่องสอน</w:t>
            </w:r>
          </w:p>
          <w:p w:rsidR="00C675D4" w:rsidRPr="00C675D4" w:rsidRDefault="00C675D4" w:rsidP="00C675D4">
            <w:pPr>
              <w:pStyle w:val="Level2Head"/>
              <w:ind w:left="176" w:hanging="176"/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</w:rPr>
            </w:pPr>
            <w:r w:rsidRPr="00C675D4"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</w:rPr>
              <w:t xml:space="preserve">- </w:t>
            </w:r>
            <w:r w:rsidRPr="00C675D4"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  <w:cs/>
              </w:rPr>
              <w:t>ศาลยุติธรรม ในท้องที่ จังหวัดเชียงใหม่ ลำพูน และแม่ฮ่องสอน</w:t>
            </w:r>
            <w:r w:rsidRPr="00C675D4"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</w:rPr>
              <w:t xml:space="preserve"> </w:t>
            </w:r>
          </w:p>
          <w:p w:rsidR="00C675D4" w:rsidRDefault="00C675D4" w:rsidP="00C675D4">
            <w:pPr>
              <w:pStyle w:val="Level2Head"/>
              <w:ind w:left="176" w:hanging="176"/>
              <w:rPr>
                <w:rFonts w:ascii="TH SarabunPSK" w:hAnsi="TH SarabunPSK" w:cs="TH SarabunPSK" w:hint="cs"/>
                <w:b w:val="0"/>
                <w:bCs w:val="0"/>
                <w:noProof w:val="0"/>
                <w:color w:val="auto"/>
                <w:sz w:val="32"/>
                <w:szCs w:val="32"/>
                <w:lang w:bidi="th-TH"/>
              </w:rPr>
            </w:pPr>
            <w:r w:rsidRPr="00C675D4"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</w:rPr>
              <w:t xml:space="preserve">- </w:t>
            </w:r>
            <w:r w:rsidRPr="00C675D4"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  <w:cs/>
              </w:rPr>
              <w:t>หน่วยงานปกครองในท้องที่จังหวัดเชียงใหม่ ลำพูน และแม่ฮ่องสอน</w:t>
            </w:r>
          </w:p>
          <w:p w:rsidR="00C675D4" w:rsidRPr="00C675D4" w:rsidRDefault="00C675D4" w:rsidP="00C675D4">
            <w:pPr>
              <w:pStyle w:val="Level2Head"/>
              <w:ind w:left="176" w:hanging="176"/>
              <w:rPr>
                <w:rFonts w:ascii="TH SarabunPSK" w:hAnsi="TH SarabunPSK" w:cs="TH SarabunPSK" w:hint="cs"/>
                <w:b w:val="0"/>
                <w:bCs w:val="0"/>
                <w:noProof w:val="0"/>
                <w:color w:val="auto"/>
                <w:sz w:val="10"/>
                <w:szCs w:val="10"/>
                <w:cs/>
                <w:lang w:bidi="th-TH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D4" w:rsidRPr="00C675D4" w:rsidRDefault="00C675D4" w:rsidP="00C675D4">
            <w:pPr>
              <w:pStyle w:val="Level2Head"/>
              <w:ind w:left="176" w:hanging="176"/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</w:rPr>
              <w:t>-</w:t>
            </w:r>
            <w:r w:rsidRPr="00C675D4"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  <w:cs/>
              </w:rPr>
              <w:t xml:space="preserve"> ดำเนินคดีผู้กระทำผิดกฎหมาย  </w:t>
            </w:r>
          </w:p>
          <w:p w:rsidR="00C675D4" w:rsidRPr="00C675D4" w:rsidRDefault="00C675D4" w:rsidP="00C675D4">
            <w:pPr>
              <w:pStyle w:val="Level2Head"/>
              <w:ind w:left="176" w:hanging="176"/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  <w:cs/>
              </w:rPr>
            </w:pPr>
            <w:r w:rsidRPr="00C675D4"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  <w:cs/>
              </w:rPr>
              <w:t xml:space="preserve"> ที่กรมเป็นผู้บังคับใช้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D4" w:rsidRPr="00C675D4" w:rsidRDefault="00C675D4" w:rsidP="00C675D4">
            <w:pPr>
              <w:pStyle w:val="Level2Head"/>
              <w:ind w:left="176" w:hanging="176"/>
              <w:rPr>
                <w:rFonts w:ascii="TH SarabunPSK" w:hAnsi="TH SarabunPSK" w:cs="TH SarabunPSK" w:hint="cs"/>
                <w:b w:val="0"/>
                <w:bCs w:val="0"/>
                <w:noProof w:val="0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</w:rPr>
              <w:t xml:space="preserve">- </w:t>
            </w:r>
            <w:r w:rsidRPr="00C675D4"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  <w:cs/>
              </w:rPr>
              <w:t>ปฏิบัติงานภายใต้อำนาจหน้าที่ตามกฎหมายที่หน่วยงานเป็นผู้บังคับใช้กฎหมายนั้นๆ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D4" w:rsidRDefault="00C675D4" w:rsidP="00C675D4">
            <w:pPr>
              <w:pStyle w:val="Level2Head"/>
              <w:ind w:left="176" w:hanging="176"/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</w:rPr>
              <w:t xml:space="preserve">- </w:t>
            </w:r>
            <w:r w:rsidRPr="00C675D4"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  <w:cs/>
              </w:rPr>
              <w:t>รายงานการจับกุม</w:t>
            </w:r>
          </w:p>
          <w:p w:rsidR="00C675D4" w:rsidRPr="00C675D4" w:rsidRDefault="00C675D4" w:rsidP="00C675D4">
            <w:pPr>
              <w:pStyle w:val="Level2Head"/>
              <w:ind w:left="176" w:hanging="176"/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</w:rPr>
              <w:t xml:space="preserve">- </w:t>
            </w:r>
            <w:r w:rsidRPr="00C675D4"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  <w:cs/>
              </w:rPr>
              <w:t>ยึดของกลาง</w:t>
            </w:r>
          </w:p>
          <w:p w:rsidR="00C675D4" w:rsidRPr="00C675D4" w:rsidRDefault="00C675D4" w:rsidP="00C675D4">
            <w:pPr>
              <w:pStyle w:val="Level2Head"/>
              <w:ind w:left="176" w:hanging="176"/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</w:rPr>
              <w:t xml:space="preserve">- </w:t>
            </w:r>
            <w:r w:rsidRPr="00C675D4"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  <w:cs/>
              </w:rPr>
              <w:t>บันทึกประจำวัน</w:t>
            </w:r>
          </w:p>
          <w:p w:rsidR="00C675D4" w:rsidRPr="00C675D4" w:rsidRDefault="00C675D4" w:rsidP="00C675D4">
            <w:pPr>
              <w:pStyle w:val="Level2Head"/>
              <w:ind w:left="176" w:hanging="176"/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</w:rPr>
              <w:t xml:space="preserve">- </w:t>
            </w:r>
            <w:r w:rsidRPr="00C675D4"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  <w:cs/>
              </w:rPr>
              <w:t>หนังสือราชการ</w:t>
            </w:r>
          </w:p>
        </w:tc>
      </w:tr>
      <w:tr w:rsidR="00C675D4" w:rsidRPr="00C675D4" w:rsidTr="00C675D4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D4" w:rsidRPr="00C675D4" w:rsidRDefault="00C675D4" w:rsidP="00C675D4">
            <w:pPr>
              <w:pStyle w:val="Level2Head"/>
              <w:ind w:left="176" w:hanging="142"/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  <w:cs/>
              </w:rPr>
            </w:pPr>
            <w:r w:rsidRPr="00C675D4"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</w:rPr>
              <w:t xml:space="preserve">- </w:t>
            </w:r>
            <w:r w:rsidRPr="00C675D4"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  <w:cs/>
              </w:rPr>
              <w:t>ศาลยุติธรรม ในท้องที่ จังหวัดเชียงใหม่ ลำพูน และแม่ฮ่องสอน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D4" w:rsidRPr="00C675D4" w:rsidRDefault="00C675D4" w:rsidP="00C675D4">
            <w:pPr>
              <w:pStyle w:val="Level2Head"/>
              <w:ind w:left="176" w:hanging="142"/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</w:rPr>
              <w:t xml:space="preserve">- </w:t>
            </w:r>
            <w:r w:rsidRPr="00C675D4"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  <w:cs/>
              </w:rPr>
              <w:t>ศาลพิพากษาและออกหมายบังคับคดี</w:t>
            </w:r>
          </w:p>
          <w:p w:rsidR="00C675D4" w:rsidRPr="00C675D4" w:rsidRDefault="00C675D4" w:rsidP="00C675D4">
            <w:pPr>
              <w:pStyle w:val="Level2Head"/>
              <w:ind w:left="176" w:hanging="142"/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D4" w:rsidRDefault="00C675D4" w:rsidP="00C675D4">
            <w:pPr>
              <w:pStyle w:val="Level2Head"/>
              <w:ind w:left="176" w:hanging="142"/>
              <w:rPr>
                <w:rFonts w:ascii="TH SarabunPSK" w:hAnsi="TH SarabunPSK" w:cs="TH SarabunPSK" w:hint="cs"/>
                <w:b w:val="0"/>
                <w:bCs w:val="0"/>
                <w:noProof w:val="0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</w:rPr>
              <w:t xml:space="preserve">- </w:t>
            </w:r>
            <w:r w:rsidRPr="00C675D4"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  <w:cs/>
              </w:rPr>
              <w:t>เป็นไปตามประมวลกฎหมายวิธีพิจารณาความอาญาและประมวลกฎหมายวิธีพิจารณาความแพ่ง</w:t>
            </w:r>
          </w:p>
          <w:p w:rsidR="00C675D4" w:rsidRPr="00C675D4" w:rsidRDefault="00C675D4" w:rsidP="00C675D4">
            <w:pPr>
              <w:pStyle w:val="Level2Head"/>
              <w:ind w:left="176" w:hanging="142"/>
              <w:rPr>
                <w:rFonts w:ascii="TH SarabunPSK" w:hAnsi="TH SarabunPSK" w:cs="TH SarabunPSK" w:hint="cs"/>
                <w:b w:val="0"/>
                <w:bCs w:val="0"/>
                <w:noProof w:val="0"/>
                <w:color w:val="auto"/>
                <w:sz w:val="10"/>
                <w:szCs w:val="10"/>
                <w:cs/>
                <w:lang w:bidi="th-T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D4" w:rsidRPr="00C675D4" w:rsidRDefault="00C675D4" w:rsidP="00C675D4">
            <w:pPr>
              <w:pStyle w:val="Level2Head"/>
              <w:ind w:left="176" w:hanging="142"/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</w:rPr>
              <w:t xml:space="preserve">- </w:t>
            </w:r>
            <w:r w:rsidRPr="00C675D4">
              <w:rPr>
                <w:rFonts w:ascii="TH SarabunPSK" w:hAnsi="TH SarabunPSK" w:cs="TH SarabunPSK"/>
                <w:b w:val="0"/>
                <w:bCs w:val="0"/>
                <w:noProof w:val="0"/>
                <w:color w:val="auto"/>
                <w:sz w:val="32"/>
                <w:szCs w:val="32"/>
                <w:cs/>
              </w:rPr>
              <w:t>แจ้งเป็นหนังสือราชการ</w:t>
            </w:r>
          </w:p>
        </w:tc>
      </w:tr>
    </w:tbl>
    <w:p w:rsidR="00C675D4" w:rsidRPr="00C675D4" w:rsidRDefault="00C675D4" w:rsidP="00C675D4">
      <w:pPr>
        <w:pStyle w:val="Level2Head"/>
        <w:spacing w:before="120"/>
        <w:jc w:val="thaiDistribute"/>
        <w:outlineLvl w:val="9"/>
        <w:rPr>
          <w:rFonts w:ascii="TH SarabunPSK" w:hAnsi="TH SarabunPSK" w:cs="TH SarabunPSK" w:hint="cs"/>
          <w:b w:val="0"/>
          <w:bCs w:val="0"/>
          <w:noProof w:val="0"/>
          <w:color w:val="auto"/>
          <w:sz w:val="32"/>
          <w:szCs w:val="32"/>
          <w:cs/>
          <w:lang w:bidi="th-TH"/>
        </w:rPr>
      </w:pPr>
    </w:p>
    <w:p w:rsidR="00D553A1" w:rsidRDefault="00D553A1" w:rsidP="008301C3">
      <w:pPr>
        <w:pStyle w:val="BOBullet"/>
        <w:numPr>
          <w:ilvl w:val="0"/>
          <w:numId w:val="0"/>
        </w:numPr>
        <w:spacing w:after="0"/>
        <w:jc w:val="thaiDistribute"/>
        <w:rPr>
          <w:rFonts w:ascii="Angsana New" w:hAnsi="Angsana New" w:hint="cs"/>
          <w:b/>
          <w:bCs/>
          <w:noProof/>
          <w:spacing w:val="-6"/>
          <w:sz w:val="32"/>
          <w:szCs w:val="32"/>
          <w:lang w:bidi="th-TH"/>
        </w:rPr>
      </w:pPr>
    </w:p>
    <w:p w:rsidR="00C675D4" w:rsidRDefault="00C675D4" w:rsidP="008301C3">
      <w:pPr>
        <w:pStyle w:val="BOBullet"/>
        <w:numPr>
          <w:ilvl w:val="0"/>
          <w:numId w:val="0"/>
        </w:numPr>
        <w:spacing w:after="0"/>
        <w:jc w:val="thaiDistribute"/>
        <w:rPr>
          <w:rFonts w:ascii="Angsana New" w:hAnsi="Angsana New" w:hint="cs"/>
          <w:b/>
          <w:bCs/>
          <w:noProof/>
          <w:spacing w:val="-6"/>
          <w:sz w:val="32"/>
          <w:szCs w:val="32"/>
          <w:lang w:bidi="th-TH"/>
        </w:rPr>
      </w:pPr>
    </w:p>
    <w:p w:rsidR="00C675D4" w:rsidRDefault="00C675D4" w:rsidP="008301C3">
      <w:pPr>
        <w:pStyle w:val="BOBullet"/>
        <w:numPr>
          <w:ilvl w:val="0"/>
          <w:numId w:val="0"/>
        </w:numPr>
        <w:spacing w:after="0"/>
        <w:jc w:val="thaiDistribute"/>
        <w:rPr>
          <w:rFonts w:ascii="Angsana New" w:hAnsi="Angsana New" w:hint="cs"/>
          <w:b/>
          <w:bCs/>
          <w:noProof/>
          <w:spacing w:val="-6"/>
          <w:sz w:val="32"/>
          <w:szCs w:val="32"/>
          <w:lang w:bidi="th-TH"/>
        </w:rPr>
      </w:pPr>
    </w:p>
    <w:p w:rsidR="00C675D4" w:rsidRDefault="00C675D4" w:rsidP="008301C3">
      <w:pPr>
        <w:pStyle w:val="BOBullet"/>
        <w:numPr>
          <w:ilvl w:val="0"/>
          <w:numId w:val="0"/>
        </w:numPr>
        <w:spacing w:after="0"/>
        <w:jc w:val="thaiDistribute"/>
        <w:rPr>
          <w:rFonts w:ascii="Angsana New" w:hAnsi="Angsana New" w:hint="cs"/>
          <w:b/>
          <w:bCs/>
          <w:noProof/>
          <w:spacing w:val="-6"/>
          <w:sz w:val="32"/>
          <w:szCs w:val="32"/>
          <w:lang w:bidi="th-TH"/>
        </w:rPr>
      </w:pPr>
    </w:p>
    <w:p w:rsidR="00C675D4" w:rsidRDefault="00C675D4" w:rsidP="008301C3">
      <w:pPr>
        <w:pStyle w:val="BOBullet"/>
        <w:numPr>
          <w:ilvl w:val="0"/>
          <w:numId w:val="0"/>
        </w:numPr>
        <w:spacing w:after="0"/>
        <w:jc w:val="thaiDistribute"/>
        <w:rPr>
          <w:rFonts w:ascii="Angsana New" w:hAnsi="Angsana New" w:hint="cs"/>
          <w:b/>
          <w:bCs/>
          <w:noProof/>
          <w:spacing w:val="-6"/>
          <w:sz w:val="32"/>
          <w:szCs w:val="32"/>
          <w:lang w:bidi="th-TH"/>
        </w:rPr>
      </w:pPr>
    </w:p>
    <w:p w:rsidR="00C675D4" w:rsidRPr="00DF0405" w:rsidRDefault="00C675D4" w:rsidP="008301C3">
      <w:pPr>
        <w:pStyle w:val="BOBullet"/>
        <w:numPr>
          <w:ilvl w:val="0"/>
          <w:numId w:val="0"/>
        </w:numPr>
        <w:spacing w:after="0"/>
        <w:jc w:val="thaiDistribute"/>
        <w:rPr>
          <w:rFonts w:ascii="Angsana New" w:hAnsi="Angsana New"/>
          <w:b/>
          <w:bCs/>
          <w:noProof/>
          <w:spacing w:val="-6"/>
          <w:sz w:val="32"/>
          <w:szCs w:val="32"/>
          <w:lang w:bidi="th-TH"/>
        </w:rPr>
      </w:pPr>
    </w:p>
    <w:p w:rsidR="00C675D4" w:rsidRDefault="00C675D4" w:rsidP="008301C3">
      <w:pPr>
        <w:pStyle w:val="BOBullet"/>
        <w:numPr>
          <w:ilvl w:val="0"/>
          <w:numId w:val="0"/>
        </w:numPr>
        <w:spacing w:after="0"/>
        <w:jc w:val="thaiDistribute"/>
        <w:rPr>
          <w:rFonts w:ascii="TH SarabunPSK" w:hAnsi="TH SarabunPSK" w:cs="TH SarabunPSK"/>
          <w:b/>
          <w:bCs/>
          <w:noProof/>
          <w:spacing w:val="-6"/>
          <w:sz w:val="32"/>
          <w:szCs w:val="32"/>
        </w:rPr>
        <w:sectPr w:rsidR="00C675D4" w:rsidSect="0052566F">
          <w:pgSz w:w="16838" w:h="11906" w:orient="landscape" w:code="9"/>
          <w:pgMar w:top="1134" w:right="1134" w:bottom="1701" w:left="1134" w:header="851" w:footer="851" w:gutter="0"/>
          <w:pgNumType w:start="21"/>
          <w:cols w:space="708"/>
          <w:docGrid w:linePitch="360"/>
        </w:sectPr>
      </w:pPr>
    </w:p>
    <w:p w:rsidR="00062AE3" w:rsidRPr="00DF0405" w:rsidRDefault="00231F34" w:rsidP="008301C3">
      <w:pPr>
        <w:pStyle w:val="BOBullet"/>
        <w:numPr>
          <w:ilvl w:val="0"/>
          <w:numId w:val="0"/>
        </w:numPr>
        <w:spacing w:after="0"/>
        <w:jc w:val="thaiDistribute"/>
        <w:rPr>
          <w:rFonts w:ascii="TH SarabunPSK" w:hAnsi="TH SarabunPSK" w:cs="TH SarabunPSK"/>
          <w:b/>
          <w:bCs/>
          <w:noProof/>
          <w:spacing w:val="-6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noProof/>
          <w:spacing w:val="-6"/>
          <w:sz w:val="32"/>
          <w:szCs w:val="32"/>
          <w:lang w:bidi="th-TH"/>
        </w:rPr>
        <w:lastRenderedPageBreak/>
        <w:pict>
          <v:shape id="_x0000_s1786" type="#_x0000_t202" style="position:absolute;left:0;text-align:left;margin-left:396.45pt;margin-top:-61.7pt;width:110.3pt;height:1in;z-index:251663360" filled="f" fillcolor="#fcf" stroked="f" strokecolor="#fcf">
            <v:fill rotate="t" focus="50%" type="gradient"/>
            <v:textbox>
              <w:txbxContent>
                <w:p w:rsidR="00231F34" w:rsidRPr="00231F34" w:rsidRDefault="00231F34" w:rsidP="00231F34">
                  <w:pPr>
                    <w:ind w:right="774"/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231F34" w:rsidRPr="00231F34" w:rsidRDefault="00231F34" w:rsidP="00231F34">
                  <w:pPr>
                    <w:ind w:right="774"/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231F34" w:rsidRPr="00231F34" w:rsidRDefault="00231F34" w:rsidP="00231F34">
                  <w:pPr>
                    <w:ind w:right="774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31F3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13</w:t>
                  </w:r>
                  <w:r w:rsidRPr="00231F3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xbxContent>
            </v:textbox>
          </v:shape>
        </w:pict>
      </w:r>
      <w:r w:rsidR="00062AE3" w:rsidRPr="00DF0405">
        <w:rPr>
          <w:rFonts w:ascii="TH SarabunPSK" w:hAnsi="TH SarabunPSK" w:cs="TH SarabunPSK"/>
          <w:b/>
          <w:bCs/>
          <w:noProof/>
          <w:spacing w:val="-6"/>
          <w:sz w:val="32"/>
          <w:szCs w:val="32"/>
        </w:rPr>
        <w:t>(8)</w:t>
      </w:r>
      <w:r w:rsidR="00D74498" w:rsidRPr="00DF0405">
        <w:rPr>
          <w:rFonts w:ascii="TH SarabunPSK" w:hAnsi="TH SarabunPSK" w:cs="TH SarabunPSK"/>
          <w:b/>
          <w:bCs/>
          <w:noProof/>
          <w:spacing w:val="-6"/>
          <w:sz w:val="32"/>
          <w:szCs w:val="32"/>
        </w:rPr>
        <w:t xml:space="preserve"> </w:t>
      </w:r>
      <w:r w:rsidR="000D34F2" w:rsidRPr="00DF0405">
        <w:rPr>
          <w:rFonts w:ascii="TH SarabunPSK" w:hAnsi="TH SarabunPSK" w:cs="TH SarabunPSK"/>
          <w:b/>
          <w:bCs/>
          <w:noProof/>
          <w:spacing w:val="-6"/>
          <w:sz w:val="32"/>
          <w:szCs w:val="32"/>
          <w:cs/>
          <w:lang w:bidi="th-TH"/>
        </w:rPr>
        <w:t xml:space="preserve"> กลุ่มผู้รับบริการ</w:t>
      </w:r>
      <w:r w:rsidR="006871BB" w:rsidRPr="00DF0405">
        <w:rPr>
          <w:rFonts w:ascii="TH SarabunPSK" w:hAnsi="TH SarabunPSK" w:cs="TH SarabunPSK"/>
          <w:b/>
          <w:bCs/>
          <w:noProof/>
          <w:spacing w:val="-6"/>
          <w:sz w:val="32"/>
          <w:szCs w:val="32"/>
          <w:cs/>
          <w:lang w:bidi="th-TH"/>
        </w:rPr>
        <w:t>และผู้มีส่วนได้ส่วนเสียหลัก</w:t>
      </w:r>
      <w:r w:rsidR="00D74498" w:rsidRPr="00DF0405">
        <w:rPr>
          <w:rFonts w:ascii="TH SarabunPSK" w:hAnsi="TH SarabunPSK" w:cs="TH SarabunPSK"/>
          <w:b/>
          <w:bCs/>
          <w:noProof/>
          <w:spacing w:val="-6"/>
          <w:sz w:val="32"/>
          <w:szCs w:val="32"/>
          <w:cs/>
          <w:lang w:bidi="th-TH"/>
        </w:rPr>
        <w:t xml:space="preserve">  </w:t>
      </w:r>
      <w:r w:rsidR="006871BB" w:rsidRPr="00DF0405">
        <w:rPr>
          <w:rFonts w:ascii="TH SarabunPSK" w:hAnsi="TH SarabunPSK" w:cs="TH SarabunPSK"/>
          <w:b/>
          <w:bCs/>
          <w:noProof/>
          <w:spacing w:val="-6"/>
          <w:sz w:val="32"/>
          <w:szCs w:val="32"/>
          <w:cs/>
          <w:lang w:bidi="th-TH"/>
        </w:rPr>
        <w:t>ที่มีความต้องการและความคาดหวังที่สำคัญ , แนวทาง</w:t>
      </w:r>
      <w:r w:rsidR="008D3199" w:rsidRPr="00DF0405">
        <w:rPr>
          <w:rFonts w:ascii="TH SarabunPSK" w:hAnsi="TH SarabunPSK" w:cs="TH SarabunPSK"/>
          <w:b/>
          <w:bCs/>
          <w:noProof/>
          <w:spacing w:val="-6"/>
          <w:sz w:val="32"/>
          <w:szCs w:val="32"/>
          <w:cs/>
          <w:lang w:bidi="th-TH"/>
        </w:rPr>
        <w:t>และวิธีการสื่อสารระหว่างกัน</w:t>
      </w:r>
    </w:p>
    <w:p w:rsidR="00575F70" w:rsidRPr="00DF0405" w:rsidRDefault="00062AE3" w:rsidP="00C675D4">
      <w:pPr>
        <w:pStyle w:val="BOBullet"/>
        <w:numPr>
          <w:ilvl w:val="0"/>
          <w:numId w:val="0"/>
        </w:numPr>
        <w:spacing w:after="0"/>
        <w:ind w:firstLine="568"/>
        <w:jc w:val="thaiDistribute"/>
        <w:rPr>
          <w:rFonts w:ascii="TH SarabunPSK" w:hAnsi="TH SarabunPSK" w:cs="TH SarabunPSK"/>
          <w:noProof/>
          <w:spacing w:val="-6"/>
          <w:sz w:val="32"/>
          <w:szCs w:val="32"/>
        </w:rPr>
      </w:pPr>
      <w:r w:rsidRPr="00DF0405">
        <w:rPr>
          <w:rFonts w:ascii="TH SarabunPSK" w:hAnsi="TH SarabunPSK" w:cs="TH SarabunPSK"/>
          <w:noProof/>
          <w:spacing w:val="-6"/>
          <w:sz w:val="32"/>
          <w:szCs w:val="32"/>
          <w:cs/>
        </w:rPr>
        <w:t xml:space="preserve">กระบวนงานหลักของสำนักบริหารพื้นที่อนุรักษ์ที่ 16 กำหนดมาจากพันธกิจตามแผนปฏิบัติราชการ </w:t>
      </w:r>
      <w:r w:rsidRPr="00DF0405">
        <w:rPr>
          <w:rFonts w:ascii="TH SarabunPSK" w:hAnsi="TH SarabunPSK" w:cs="TH SarabunPSK"/>
          <w:noProof/>
          <w:spacing w:val="-6"/>
          <w:sz w:val="32"/>
          <w:szCs w:val="32"/>
        </w:rPr>
        <w:t xml:space="preserve">4 </w:t>
      </w:r>
      <w:r w:rsidRPr="00DF0405">
        <w:rPr>
          <w:rFonts w:ascii="TH SarabunPSK" w:hAnsi="TH SarabunPSK" w:cs="TH SarabunPSK"/>
          <w:noProof/>
          <w:spacing w:val="-6"/>
          <w:sz w:val="32"/>
          <w:szCs w:val="32"/>
          <w:cs/>
        </w:rPr>
        <w:t xml:space="preserve">ปี </w:t>
      </w:r>
      <w:r w:rsidRPr="00DF0405">
        <w:rPr>
          <w:rFonts w:ascii="TH SarabunPSK" w:hAnsi="TH SarabunPSK" w:cs="TH SarabunPSK"/>
          <w:noProof/>
          <w:spacing w:val="-6"/>
          <w:sz w:val="32"/>
          <w:szCs w:val="32"/>
        </w:rPr>
        <w:t>(</w:t>
      </w:r>
      <w:r w:rsidRPr="00DF0405">
        <w:rPr>
          <w:rFonts w:ascii="TH SarabunPSK" w:hAnsi="TH SarabunPSK" w:cs="TH SarabunPSK"/>
          <w:noProof/>
          <w:spacing w:val="-6"/>
          <w:sz w:val="32"/>
          <w:szCs w:val="32"/>
          <w:cs/>
        </w:rPr>
        <w:t>พ</w:t>
      </w:r>
      <w:r w:rsidRPr="00DF0405">
        <w:rPr>
          <w:rFonts w:ascii="TH SarabunPSK" w:hAnsi="TH SarabunPSK" w:cs="TH SarabunPSK"/>
          <w:noProof/>
          <w:spacing w:val="-6"/>
          <w:sz w:val="32"/>
          <w:szCs w:val="32"/>
        </w:rPr>
        <w:t>.</w:t>
      </w:r>
      <w:r w:rsidRPr="00DF0405">
        <w:rPr>
          <w:rFonts w:ascii="TH SarabunPSK" w:hAnsi="TH SarabunPSK" w:cs="TH SarabunPSK"/>
          <w:noProof/>
          <w:spacing w:val="-6"/>
          <w:sz w:val="32"/>
          <w:szCs w:val="32"/>
          <w:cs/>
        </w:rPr>
        <w:t>ศ</w:t>
      </w:r>
      <w:r w:rsidRPr="00DF0405">
        <w:rPr>
          <w:rFonts w:ascii="TH SarabunPSK" w:hAnsi="TH SarabunPSK" w:cs="TH SarabunPSK"/>
          <w:noProof/>
          <w:spacing w:val="-6"/>
          <w:sz w:val="32"/>
          <w:szCs w:val="32"/>
        </w:rPr>
        <w:t>.2551-2554)</w:t>
      </w:r>
      <w:r w:rsidRPr="00DF0405">
        <w:rPr>
          <w:rFonts w:ascii="TH SarabunPSK" w:hAnsi="TH SarabunPSK" w:cs="TH SarabunPSK"/>
          <w:noProof/>
          <w:spacing w:val="-6"/>
          <w:sz w:val="32"/>
          <w:szCs w:val="32"/>
          <w:cs/>
        </w:rPr>
        <w:t xml:space="preserve"> ของกรมอุทยานแห่งชาติ สัตว์ป่า และพันธุ์พืช  ซึ่งสรุปมาจากกฎกระทรวงแบ่งส่วนราชการกรมอุทยานแห่งชาติ สัตว์ป่า และพันธุ์พืช  กระทรวงทรัพยากรธรรมชาติและสิ่งแวดล้อม พ.ศ. 2547 ลงวันที่ 24  มิถุนายน พ.ศ. 2547 ประกาศในราชกิจจานุเบกษา เล่ม 121 ตอนพิเศษ </w:t>
      </w:r>
      <w:r w:rsidR="00CA4820" w:rsidRPr="00DF0405">
        <w:rPr>
          <w:rFonts w:ascii="TH SarabunPSK" w:hAnsi="TH SarabunPSK" w:cs="TH SarabunPSK"/>
          <w:noProof/>
          <w:spacing w:val="-6"/>
          <w:sz w:val="32"/>
          <w:szCs w:val="32"/>
          <w:cs/>
        </w:rPr>
        <w:t xml:space="preserve"> </w:t>
      </w:r>
      <w:r w:rsidRPr="00DF0405">
        <w:rPr>
          <w:rFonts w:ascii="TH SarabunPSK" w:hAnsi="TH SarabunPSK" w:cs="TH SarabunPSK"/>
          <w:noProof/>
          <w:spacing w:val="-6"/>
          <w:sz w:val="32"/>
          <w:szCs w:val="32"/>
          <w:cs/>
        </w:rPr>
        <w:t>21 ก</w:t>
      </w:r>
      <w:r w:rsidR="00C675D4"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 xml:space="preserve"> </w:t>
      </w:r>
      <w:r w:rsidRPr="00DF0405">
        <w:rPr>
          <w:rFonts w:ascii="TH SarabunPSK" w:hAnsi="TH SarabunPSK" w:cs="TH SarabunPSK"/>
          <w:noProof/>
          <w:spacing w:val="-6"/>
          <w:sz w:val="32"/>
          <w:szCs w:val="32"/>
          <w:cs/>
        </w:rPr>
        <w:t xml:space="preserve">ลงวันที่ 24  มิถุนายน พ.ศ. 2547 </w:t>
      </w:r>
    </w:p>
    <w:p w:rsidR="00062AE3" w:rsidRPr="00DF0405" w:rsidRDefault="00062AE3" w:rsidP="008301C3">
      <w:pPr>
        <w:pStyle w:val="BOBullet"/>
        <w:numPr>
          <w:ilvl w:val="0"/>
          <w:numId w:val="0"/>
        </w:numPr>
        <w:spacing w:after="0"/>
        <w:jc w:val="thaiDistribute"/>
        <w:rPr>
          <w:rFonts w:ascii="TH SarabunPSK" w:hAnsi="TH SarabunPSK" w:cs="TH SarabunPSK"/>
          <w:noProof/>
          <w:spacing w:val="-6"/>
          <w:sz w:val="32"/>
          <w:szCs w:val="32"/>
        </w:rPr>
      </w:pPr>
      <w:r w:rsidRPr="00DF0405">
        <w:rPr>
          <w:rFonts w:ascii="TH SarabunPSK" w:hAnsi="TH SarabunPSK" w:cs="TH SarabunPSK"/>
          <w:noProof/>
          <w:spacing w:val="-6"/>
          <w:sz w:val="32"/>
          <w:szCs w:val="32"/>
          <w:cs/>
        </w:rPr>
        <w:t>มีกระบวนงานหลัก  ซึ่งมาจากพันธกิจของกรมฯ  4</w:t>
      </w:r>
      <w:r w:rsidR="00D74498" w:rsidRPr="00DF0405">
        <w:rPr>
          <w:rFonts w:ascii="TH SarabunPSK" w:hAnsi="TH SarabunPSK" w:cs="TH SarabunPSK"/>
          <w:noProof/>
          <w:spacing w:val="-6"/>
          <w:sz w:val="32"/>
          <w:szCs w:val="32"/>
          <w:cs/>
        </w:rPr>
        <w:t xml:space="preserve"> </w:t>
      </w:r>
      <w:r w:rsidRPr="00DF0405">
        <w:rPr>
          <w:rFonts w:ascii="TH SarabunPSK" w:hAnsi="TH SarabunPSK" w:cs="TH SarabunPSK"/>
          <w:noProof/>
          <w:spacing w:val="-6"/>
          <w:sz w:val="32"/>
          <w:szCs w:val="32"/>
          <w:cs/>
        </w:rPr>
        <w:t xml:space="preserve">พันธกิจ </w:t>
      </w:r>
      <w:r w:rsidR="00D74498" w:rsidRPr="00DF0405">
        <w:rPr>
          <w:rFonts w:ascii="TH SarabunPSK" w:hAnsi="TH SarabunPSK" w:cs="TH SarabunPSK"/>
          <w:noProof/>
          <w:spacing w:val="-6"/>
          <w:sz w:val="32"/>
          <w:szCs w:val="32"/>
          <w:cs/>
        </w:rPr>
        <w:t xml:space="preserve"> </w:t>
      </w:r>
      <w:r w:rsidRPr="00DF0405">
        <w:rPr>
          <w:rFonts w:ascii="TH SarabunPSK" w:hAnsi="TH SarabunPSK" w:cs="TH SarabunPSK"/>
          <w:noProof/>
          <w:spacing w:val="-6"/>
          <w:sz w:val="32"/>
          <w:szCs w:val="32"/>
          <w:cs/>
        </w:rPr>
        <w:t>คือ</w:t>
      </w:r>
    </w:p>
    <w:p w:rsidR="00062AE3" w:rsidRPr="00DF0405" w:rsidRDefault="00062AE3" w:rsidP="008301C3">
      <w:pPr>
        <w:pStyle w:val="BOBullet"/>
        <w:numPr>
          <w:ilvl w:val="0"/>
          <w:numId w:val="0"/>
        </w:numPr>
        <w:spacing w:after="0"/>
        <w:jc w:val="thaiDistribute"/>
        <w:rPr>
          <w:rFonts w:ascii="TH SarabunPSK" w:hAnsi="TH SarabunPSK" w:cs="TH SarabunPSK"/>
          <w:noProof/>
          <w:spacing w:val="-6"/>
          <w:sz w:val="32"/>
          <w:szCs w:val="32"/>
        </w:rPr>
      </w:pPr>
      <w:r w:rsidRPr="00DF0405">
        <w:rPr>
          <w:rFonts w:ascii="TH SarabunPSK" w:hAnsi="TH SarabunPSK" w:cs="TH SarabunPSK"/>
          <w:noProof/>
          <w:spacing w:val="-6"/>
          <w:sz w:val="32"/>
          <w:szCs w:val="32"/>
          <w:cs/>
        </w:rPr>
        <w:tab/>
      </w:r>
      <w:r w:rsidRPr="00DF0405">
        <w:rPr>
          <w:rFonts w:ascii="TH SarabunPSK" w:hAnsi="TH SarabunPSK" w:cs="TH SarabunPSK"/>
          <w:noProof/>
          <w:spacing w:val="-6"/>
          <w:sz w:val="32"/>
          <w:szCs w:val="32"/>
          <w:cs/>
        </w:rPr>
        <w:tab/>
        <w:t>1.</w:t>
      </w:r>
      <w:r w:rsidR="008301C3" w:rsidRPr="00DF0405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tab/>
      </w:r>
      <w:r w:rsidRPr="00DF0405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t>อนุรักษ์ และฟื้นฟูทรัพยากรป่าไม้ในพื้นที่อนุรักษ์</w:t>
      </w:r>
    </w:p>
    <w:p w:rsidR="00062AE3" w:rsidRPr="00DF0405" w:rsidRDefault="00062AE3" w:rsidP="008301C3">
      <w:pPr>
        <w:pStyle w:val="BOBullet"/>
        <w:numPr>
          <w:ilvl w:val="0"/>
          <w:numId w:val="0"/>
        </w:numPr>
        <w:spacing w:after="0"/>
        <w:jc w:val="thaiDistribute"/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</w:pPr>
      <w:r w:rsidRPr="00DF0405">
        <w:rPr>
          <w:rFonts w:ascii="TH SarabunPSK" w:hAnsi="TH SarabunPSK" w:cs="TH SarabunPSK"/>
          <w:noProof/>
          <w:spacing w:val="-6"/>
          <w:sz w:val="32"/>
          <w:szCs w:val="32"/>
        </w:rPr>
        <w:tab/>
      </w:r>
      <w:r w:rsidRPr="00DF0405">
        <w:rPr>
          <w:rFonts w:ascii="TH SarabunPSK" w:hAnsi="TH SarabunPSK" w:cs="TH SarabunPSK"/>
          <w:noProof/>
          <w:spacing w:val="-6"/>
          <w:sz w:val="32"/>
          <w:szCs w:val="32"/>
        </w:rPr>
        <w:tab/>
        <w:t>2.</w:t>
      </w:r>
      <w:r w:rsidRPr="00DF0405">
        <w:rPr>
          <w:rFonts w:ascii="TH SarabunPSK" w:hAnsi="TH SarabunPSK" w:cs="TH SarabunPSK"/>
          <w:noProof/>
          <w:spacing w:val="-6"/>
          <w:sz w:val="32"/>
          <w:szCs w:val="32"/>
        </w:rPr>
        <w:tab/>
      </w:r>
      <w:r w:rsidRPr="00DF0405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t>วิจัยและให้บริการด้านวิชาการ</w:t>
      </w:r>
    </w:p>
    <w:p w:rsidR="00062AE3" w:rsidRPr="00DF0405" w:rsidRDefault="00062AE3" w:rsidP="008301C3">
      <w:pPr>
        <w:pStyle w:val="BOBullet"/>
        <w:numPr>
          <w:ilvl w:val="0"/>
          <w:numId w:val="0"/>
        </w:numPr>
        <w:spacing w:after="0"/>
        <w:jc w:val="thaiDistribute"/>
        <w:rPr>
          <w:rFonts w:ascii="TH SarabunPSK" w:hAnsi="TH SarabunPSK" w:cs="TH SarabunPSK"/>
          <w:noProof/>
          <w:spacing w:val="-6"/>
          <w:sz w:val="32"/>
          <w:szCs w:val="32"/>
        </w:rPr>
      </w:pPr>
      <w:r w:rsidRPr="00DF0405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tab/>
      </w:r>
      <w:r w:rsidRPr="00DF0405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tab/>
        <w:t>3.</w:t>
      </w:r>
      <w:r w:rsidRPr="00DF0405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tab/>
        <w:t>ส่งเสริมการใช้ประโยชน์ทรัพยากรอย่างยั่งยืน โดยการมีส่วนร่วม</w:t>
      </w:r>
    </w:p>
    <w:p w:rsidR="00062AE3" w:rsidRPr="00DF0405" w:rsidRDefault="00062AE3" w:rsidP="008301C3">
      <w:pPr>
        <w:pStyle w:val="BOBullet"/>
        <w:numPr>
          <w:ilvl w:val="0"/>
          <w:numId w:val="0"/>
        </w:numPr>
        <w:spacing w:after="0"/>
        <w:ind w:left="284" w:firstLine="284"/>
        <w:jc w:val="thaiDistribute"/>
        <w:rPr>
          <w:rFonts w:ascii="TH SarabunPSK" w:hAnsi="TH SarabunPSK" w:cs="TH SarabunPSK"/>
          <w:noProof/>
          <w:spacing w:val="-6"/>
          <w:sz w:val="32"/>
          <w:szCs w:val="32"/>
        </w:rPr>
      </w:pPr>
      <w:r w:rsidRPr="00DF0405">
        <w:rPr>
          <w:rFonts w:ascii="TH SarabunPSK" w:hAnsi="TH SarabunPSK" w:cs="TH SarabunPSK"/>
          <w:noProof/>
          <w:spacing w:val="-6"/>
          <w:sz w:val="32"/>
          <w:szCs w:val="32"/>
          <w:cs/>
        </w:rPr>
        <w:t xml:space="preserve">4. </w:t>
      </w:r>
      <w:r w:rsidRPr="00DF0405">
        <w:rPr>
          <w:rFonts w:ascii="TH SarabunPSK" w:hAnsi="TH SarabunPSK" w:cs="TH SarabunPSK"/>
          <w:noProof/>
          <w:spacing w:val="-6"/>
          <w:sz w:val="32"/>
          <w:szCs w:val="32"/>
          <w:cs/>
        </w:rPr>
        <w:tab/>
        <w:t>บริหารจัดการทรัพยากรป่าไม้ เพื่อเป็นแหล่งเรียนรู้ทางธรรมชาติ</w:t>
      </w:r>
    </w:p>
    <w:p w:rsidR="00575F70" w:rsidRPr="00C675D4" w:rsidRDefault="00575F70" w:rsidP="008301C3">
      <w:pPr>
        <w:pStyle w:val="BOBullet"/>
        <w:numPr>
          <w:ilvl w:val="0"/>
          <w:numId w:val="0"/>
        </w:numPr>
        <w:spacing w:after="0"/>
        <w:ind w:left="284" w:firstLine="284"/>
        <w:jc w:val="thaiDistribute"/>
        <w:rPr>
          <w:rFonts w:ascii="TH SarabunPSK" w:hAnsi="TH SarabunPSK" w:cs="TH SarabunPSK"/>
          <w:noProof/>
          <w:spacing w:val="-6"/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835"/>
        <w:gridCol w:w="2551"/>
        <w:gridCol w:w="2268"/>
      </w:tblGrid>
      <w:tr w:rsidR="00062AE3" w:rsidRPr="00DF0405" w:rsidTr="003D4FA9">
        <w:trPr>
          <w:trHeight w:val="978"/>
        </w:trPr>
        <w:tc>
          <w:tcPr>
            <w:tcW w:w="2093" w:type="dxa"/>
            <w:shd w:val="clear" w:color="auto" w:fill="auto"/>
            <w:vAlign w:val="center"/>
          </w:tcPr>
          <w:p w:rsidR="0020619B" w:rsidRPr="00DF0405" w:rsidRDefault="00062AE3" w:rsidP="00D85E18">
            <w:pPr>
              <w:pStyle w:val="CriteriaMultipleReq"/>
              <w:tabs>
                <w:tab w:val="clear" w:pos="810"/>
              </w:tabs>
              <w:ind w:left="0" w:firstLine="0"/>
              <w:jc w:val="center"/>
              <w:rPr>
                <w:rFonts w:ascii="TH SarabunPSK" w:hAnsi="TH SarabunPSK" w:cs="TH SarabunPSK"/>
                <w:b w:val="0"/>
                <w:shadow w:val="0"/>
                <w:noProof w:val="0"/>
                <w:color w:val="auto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shadow w:val="0"/>
                <w:noProof w:val="0"/>
                <w:color w:val="auto"/>
                <w:sz w:val="32"/>
                <w:szCs w:val="32"/>
                <w:cs/>
                <w:lang w:bidi="th-TH"/>
              </w:rPr>
              <w:t>กลุ่มผู้รับบริการ</w:t>
            </w:r>
            <w:r w:rsidR="00D85E18" w:rsidRPr="00DF0405">
              <w:rPr>
                <w:rFonts w:ascii="TH SarabunPSK" w:hAnsi="TH SarabunPSK" w:cs="TH SarabunPSK"/>
                <w:b w:val="0"/>
                <w:shadow w:val="0"/>
                <w:noProof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</w:p>
          <w:p w:rsidR="00966516" w:rsidRPr="00DF0405" w:rsidRDefault="008D3199" w:rsidP="00D85E18">
            <w:pPr>
              <w:pStyle w:val="CriteriaMultipleReq"/>
              <w:tabs>
                <w:tab w:val="clear" w:pos="810"/>
              </w:tabs>
              <w:ind w:left="0" w:firstLine="0"/>
              <w:jc w:val="center"/>
              <w:rPr>
                <w:rFonts w:ascii="TH SarabunPSK" w:hAnsi="TH SarabunPSK" w:cs="TH SarabunPSK"/>
                <w:b w:val="0"/>
                <w:shadow w:val="0"/>
                <w:noProof w:val="0"/>
                <w:color w:val="auto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shadow w:val="0"/>
                <w:noProof w:val="0"/>
                <w:color w:val="auto"/>
                <w:sz w:val="32"/>
                <w:szCs w:val="32"/>
                <w:cs/>
              </w:rPr>
              <w:t>และผู้มีส่วนได้</w:t>
            </w:r>
          </w:p>
          <w:p w:rsidR="00062AE3" w:rsidRPr="00DF0405" w:rsidRDefault="008D3199" w:rsidP="00D85E18">
            <w:pPr>
              <w:pStyle w:val="CriteriaMultipleReq"/>
              <w:tabs>
                <w:tab w:val="clear" w:pos="810"/>
              </w:tabs>
              <w:ind w:left="0" w:firstLine="0"/>
              <w:jc w:val="center"/>
              <w:rPr>
                <w:rFonts w:ascii="TH SarabunPSK" w:hAnsi="TH SarabunPSK" w:cs="TH SarabunPSK"/>
                <w:b w:val="0"/>
                <w:shadow w:val="0"/>
                <w:noProof w:val="0"/>
                <w:color w:val="auto"/>
                <w:sz w:val="32"/>
                <w:szCs w:val="32"/>
                <w:cs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shadow w:val="0"/>
                <w:noProof w:val="0"/>
                <w:color w:val="auto"/>
                <w:sz w:val="32"/>
                <w:szCs w:val="32"/>
                <w:cs/>
              </w:rPr>
              <w:t>ส่วนเสีย</w:t>
            </w:r>
            <w:r w:rsidR="00731F16" w:rsidRPr="00DF0405">
              <w:rPr>
                <w:rFonts w:ascii="TH SarabunPSK" w:hAnsi="TH SarabunPSK" w:cs="TH SarabunPSK"/>
                <w:b w:val="0"/>
                <w:shadow w:val="0"/>
                <w:noProof w:val="0"/>
                <w:color w:val="auto"/>
                <w:sz w:val="32"/>
                <w:szCs w:val="32"/>
                <w:cs/>
              </w:rPr>
              <w:t>หลัก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AE3" w:rsidRPr="00DF0405" w:rsidRDefault="00062AE3" w:rsidP="006B1B1C">
            <w:pPr>
              <w:pStyle w:val="BOBullet"/>
              <w:numPr>
                <w:ilvl w:val="0"/>
                <w:numId w:val="0"/>
              </w:numPr>
              <w:tabs>
                <w:tab w:val="left" w:pos="374"/>
              </w:tabs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บริการที่</w:t>
            </w:r>
            <w:r w:rsidR="00E2699C" w:rsidRPr="00DF0405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ให้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3199" w:rsidRPr="00DF0405" w:rsidRDefault="008D3199" w:rsidP="006B1B1C">
            <w:pPr>
              <w:pStyle w:val="BOBullet"/>
              <w:numPr>
                <w:ilvl w:val="0"/>
                <w:numId w:val="0"/>
              </w:numPr>
              <w:tabs>
                <w:tab w:val="left" w:pos="374"/>
              </w:tabs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ความต้องการ</w:t>
            </w:r>
          </w:p>
          <w:p w:rsidR="00062AE3" w:rsidRPr="00DF0405" w:rsidRDefault="008D3199" w:rsidP="006B1B1C">
            <w:pPr>
              <w:pStyle w:val="BOBullet"/>
              <w:numPr>
                <w:ilvl w:val="0"/>
                <w:numId w:val="0"/>
              </w:numPr>
              <w:tabs>
                <w:tab w:val="left" w:pos="374"/>
              </w:tabs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และค</w:t>
            </w:r>
            <w:r w:rsidR="00062AE3" w:rsidRPr="00DF0405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วามคาดหวัง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AE3" w:rsidRPr="00DF0405" w:rsidRDefault="00062AE3" w:rsidP="006B1B1C">
            <w:pPr>
              <w:pStyle w:val="BOBullet"/>
              <w:numPr>
                <w:ilvl w:val="0"/>
                <w:numId w:val="0"/>
              </w:numPr>
              <w:tabs>
                <w:tab w:val="left" w:pos="374"/>
              </w:tabs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แนวทางและวิธีการสื่อสารระหว่างกัน</w:t>
            </w:r>
          </w:p>
        </w:tc>
      </w:tr>
      <w:tr w:rsidR="00062AE3" w:rsidRPr="00DF0405" w:rsidTr="003D4FA9">
        <w:trPr>
          <w:trHeight w:val="525"/>
        </w:trPr>
        <w:tc>
          <w:tcPr>
            <w:tcW w:w="9747" w:type="dxa"/>
            <w:gridSpan w:val="4"/>
            <w:vAlign w:val="center"/>
          </w:tcPr>
          <w:p w:rsidR="002F11F3" w:rsidRPr="00FC1228" w:rsidRDefault="00CA4966" w:rsidP="00FC1228">
            <w:pPr>
              <w:pStyle w:val="CriteriaMultipleReq"/>
              <w:tabs>
                <w:tab w:val="clear" w:pos="810"/>
              </w:tabs>
              <w:ind w:left="0" w:firstLine="0"/>
              <w:jc w:val="both"/>
              <w:rPr>
                <w:rFonts w:ascii="TH SarabunPSK" w:hAnsi="TH SarabunPSK" w:cs="TH SarabunPSK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="00062AE3" w:rsidRPr="00FC1228">
              <w:rPr>
                <w:rFonts w:ascii="TH SarabunPSK" w:hAnsi="TH SarabunPSK" w:cs="TH SarabunPSK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(1)</w:t>
            </w:r>
            <w:r>
              <w:rPr>
                <w:rFonts w:ascii="TH SarabunPSK" w:hAnsi="TH SarabunPSK" w:cs="TH SarabunPSK" w:hint="cs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  </w:t>
            </w:r>
            <w:r w:rsidR="000D34F2" w:rsidRPr="00FC1228">
              <w:rPr>
                <w:rFonts w:ascii="TH SarabunPSK" w:hAnsi="TH SarabunPSK" w:cs="TH SarabunPSK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พันธกิจ</w:t>
            </w:r>
            <w:r w:rsidR="00062AE3" w:rsidRPr="00FC1228">
              <w:rPr>
                <w:rFonts w:ascii="TH SarabunPSK" w:hAnsi="TH SarabunPSK" w:cs="TH SarabunPSK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อนุรักษ์ และฟื้นฟูทรัพยากรป่าไม้ในพื้นที่อนุรักษ์</w:t>
            </w:r>
          </w:p>
        </w:tc>
      </w:tr>
      <w:tr w:rsidR="002F11F3" w:rsidRPr="00DF0405" w:rsidTr="003D4FA9">
        <w:trPr>
          <w:trHeight w:val="4859"/>
        </w:trPr>
        <w:tc>
          <w:tcPr>
            <w:tcW w:w="2093" w:type="dxa"/>
          </w:tcPr>
          <w:p w:rsidR="002F11F3" w:rsidRDefault="002F11F3" w:rsidP="00CA4966">
            <w:pPr>
              <w:pStyle w:val="CriteriaMultipleReq"/>
              <w:tabs>
                <w:tab w:val="clear" w:pos="810"/>
              </w:tabs>
              <w:ind w:left="142" w:hanging="142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</w:rPr>
              <w:t>1.</w:t>
            </w:r>
            <w:r w:rsidR="003D4FA9"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ชุมชนที่อยู่ในและรอบเขตพื้นที่อนุรักษ์</w:t>
            </w:r>
          </w:p>
          <w:p w:rsidR="002F11F3" w:rsidRPr="00DF0405" w:rsidRDefault="003D4FA9" w:rsidP="00CA4966">
            <w:pPr>
              <w:pStyle w:val="CriteriaMultipleReq"/>
              <w:tabs>
                <w:tab w:val="clear" w:pos="810"/>
              </w:tabs>
              <w:ind w:left="142" w:right="32" w:hanging="142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2. </w:t>
            </w:r>
            <w:r w:rsidR="002F11F3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หน่วยงานภาครัฐและภาคเอกชนที่อยู่ในและรอบเขตพื้นที่อนุรักษ์</w:t>
            </w:r>
          </w:p>
          <w:p w:rsidR="002F11F3" w:rsidRPr="00DF0405" w:rsidRDefault="002F11F3" w:rsidP="009A78C6">
            <w:pPr>
              <w:pStyle w:val="CriteriaMultipleReq"/>
              <w:ind w:left="284" w:hanging="284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</w:pPr>
          </w:p>
        </w:tc>
        <w:tc>
          <w:tcPr>
            <w:tcW w:w="2835" w:type="dxa"/>
          </w:tcPr>
          <w:p w:rsidR="002F11F3" w:rsidRPr="00DF0405" w:rsidRDefault="003D4FA9" w:rsidP="00CA4966">
            <w:pPr>
              <w:pStyle w:val="CriteriaMultipleReq"/>
              <w:tabs>
                <w:tab w:val="clear" w:pos="810"/>
              </w:tabs>
              <w:ind w:left="175" w:hanging="175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1. </w:t>
            </w:r>
            <w:r w:rsidR="002F11F3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รักษาสมดุลของระบบนิเวศและสิ่งแวดล้อม</w:t>
            </w:r>
            <w:r w:rsidR="002F11F3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  <w:r w:rsidR="002F11F3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ตลอดจนความหลากหลายทางชีวภาพ</w:t>
            </w:r>
            <w:r w:rsidR="002F11F3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</w:p>
          <w:p w:rsidR="002F11F3" w:rsidRPr="00DF0405" w:rsidRDefault="002F11F3" w:rsidP="00CA4966">
            <w:pPr>
              <w:pStyle w:val="CriteriaMultipleReq"/>
              <w:tabs>
                <w:tab w:val="clear" w:pos="810"/>
              </w:tabs>
              <w:ind w:left="175" w:hanging="175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2.</w:t>
            </w:r>
            <w:r w:rsidR="003D4FA9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บรรเทาปัญหาการเกิด น้ำท่วม ดินถล่ม การขาดแคลนน้ำในหน้าแล้ง</w:t>
            </w:r>
          </w:p>
          <w:p w:rsidR="002F11F3" w:rsidRPr="00DF0405" w:rsidRDefault="003D4FA9" w:rsidP="00CA4966">
            <w:pPr>
              <w:pStyle w:val="CriteriaMultipleReq"/>
              <w:tabs>
                <w:tab w:val="clear" w:pos="810"/>
              </w:tabs>
              <w:ind w:left="175" w:hanging="175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3. </w:t>
            </w:r>
            <w:r w:rsidR="002F11F3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คุณภาพน</w:t>
            </w:r>
            <w:r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้ำในลำธาร สำหรับอุปโภคและบริโภค</w:t>
            </w:r>
            <w:r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="002F11F3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ใสสะอาดและมีปริมาณน้ำไหลอย่างต่อเนื่อง</w:t>
            </w:r>
          </w:p>
          <w:p w:rsidR="002F11F3" w:rsidRPr="00DF0405" w:rsidRDefault="003D4FA9" w:rsidP="00CA4966">
            <w:pPr>
              <w:pStyle w:val="CriteriaMultipleReq"/>
              <w:tabs>
                <w:tab w:val="clear" w:pos="810"/>
              </w:tabs>
              <w:ind w:left="175" w:hanging="175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4. </w:t>
            </w:r>
            <w:r w:rsidR="002F11F3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คุณภาพการดำรงชีวิตของประชาชนดีขึ้น</w:t>
            </w:r>
          </w:p>
          <w:p w:rsidR="002F11F3" w:rsidRPr="00DF0405" w:rsidRDefault="003D4FA9" w:rsidP="00CA4966">
            <w:pPr>
              <w:pStyle w:val="CriteriaMultipleReq"/>
              <w:tabs>
                <w:tab w:val="clear" w:pos="810"/>
              </w:tabs>
              <w:ind w:left="175" w:hanging="175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5. </w:t>
            </w:r>
            <w:r w:rsidR="002F11F3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เป็นแหล่งท่องเที่ยวเชิงอนุรักษ์  และแหล่งศึกษาธรรมชาติ</w:t>
            </w:r>
            <w:r w:rsidR="002F11F3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 </w:t>
            </w:r>
          </w:p>
          <w:p w:rsidR="002F11F3" w:rsidRPr="00DF0405" w:rsidRDefault="003D4FA9" w:rsidP="00CA4966">
            <w:pPr>
              <w:pStyle w:val="CriteriaMultipleReq"/>
              <w:tabs>
                <w:tab w:val="clear" w:pos="810"/>
              </w:tabs>
              <w:ind w:left="175" w:right="34" w:hanging="175"/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6. </w:t>
            </w:r>
            <w:r w:rsidR="002F11F3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ให้ข้อม</w:t>
            </w:r>
            <w:r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ูลข่าวสาร ในการอนุรักษ์ทรัพยากร</w:t>
            </w:r>
            <w:r w:rsidR="002F11F3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ธรรมชาติ</w:t>
            </w:r>
          </w:p>
        </w:tc>
        <w:tc>
          <w:tcPr>
            <w:tcW w:w="2551" w:type="dxa"/>
          </w:tcPr>
          <w:p w:rsidR="002F11F3" w:rsidRPr="00DF0405" w:rsidRDefault="002F11F3" w:rsidP="00CA4966">
            <w:pPr>
              <w:pStyle w:val="CriteriaMultipleReq"/>
              <w:tabs>
                <w:tab w:val="clear" w:pos="810"/>
              </w:tabs>
              <w:ind w:left="175" w:hanging="175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1. ป้องกันพื้นที่ป่าอนุรักษ์ที่มีอยู่เดิมและฟื้นฟูป่าเสื่อมโทรมให้กลับสมบูรณ์  เพื่อเป็นการรักษาสมดุลของระบบนิเวศและสิ่งแวดล้อม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ตลอดจนความหลากหลายทางชีวภาพ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</w:p>
          <w:p w:rsidR="002F11F3" w:rsidRDefault="002F11F3" w:rsidP="00CA4966">
            <w:pPr>
              <w:pStyle w:val="CriteriaMultipleReq"/>
              <w:tabs>
                <w:tab w:val="clear" w:pos="810"/>
              </w:tabs>
              <w:ind w:left="175" w:right="-108" w:hanging="175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2. เป็นแหล่งต้นน้ำลำธารแหล่งที่อยู่อาศัยของสัตว์ป่า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แหล่งอาหาร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แหล่งนันทนาการ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และการท่องเที่ยวทางธรรมชาติของประชาชน</w:t>
            </w:r>
            <w:r w:rsidR="00E64DB6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ภายในเขตอุทยานแห่งชาติ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เขตรักษาพันธุ์สัตว์ป่า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และเขตห้ามล่าสัตว์ป่า</w:t>
            </w:r>
          </w:p>
          <w:p w:rsidR="00777CE3" w:rsidRPr="00777CE3" w:rsidRDefault="00777CE3" w:rsidP="009A78C6">
            <w:pPr>
              <w:pStyle w:val="CriteriaMultipleReq"/>
              <w:tabs>
                <w:tab w:val="clear" w:pos="810"/>
              </w:tabs>
              <w:ind w:left="284" w:hanging="284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10"/>
                <w:szCs w:val="10"/>
                <w:lang w:bidi="th-TH"/>
              </w:rPr>
            </w:pPr>
          </w:p>
          <w:p w:rsidR="002F11F3" w:rsidRPr="003D4FA9" w:rsidRDefault="002F11F3" w:rsidP="009A78C6">
            <w:pPr>
              <w:pStyle w:val="CriteriaMultipleReq"/>
              <w:ind w:left="284" w:hanging="284"/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pacing w:val="-6"/>
                <w:sz w:val="10"/>
                <w:szCs w:val="10"/>
                <w:cs/>
                <w:lang w:bidi="th-TH"/>
              </w:rPr>
            </w:pPr>
          </w:p>
        </w:tc>
        <w:tc>
          <w:tcPr>
            <w:tcW w:w="2268" w:type="dxa"/>
          </w:tcPr>
          <w:p w:rsidR="002F11F3" w:rsidRPr="00DF0405" w:rsidRDefault="002F11F3" w:rsidP="009A78C6">
            <w:pPr>
              <w:pStyle w:val="CriteriaMultipleReq"/>
              <w:tabs>
                <w:tab w:val="clear" w:pos="810"/>
              </w:tabs>
              <w:ind w:left="284" w:hanging="284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1.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ดูรายละเอียดกฎหมาย  ระเบียบ ข้อบังคับทาง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Website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ของสำนักฯ</w:t>
            </w:r>
          </w:p>
          <w:p w:rsidR="002F11F3" w:rsidRPr="00DF0405" w:rsidRDefault="002F11F3" w:rsidP="009A78C6">
            <w:pPr>
              <w:pStyle w:val="CriteriaMultipleReq"/>
              <w:tabs>
                <w:tab w:val="clear" w:pos="810"/>
              </w:tabs>
              <w:ind w:left="284" w:hanging="284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2. สื่อประชาสัมพันธ์ต่างๆ</w:t>
            </w:r>
          </w:p>
          <w:p w:rsidR="002F11F3" w:rsidRPr="00DF0405" w:rsidRDefault="002F11F3" w:rsidP="009A78C6">
            <w:pPr>
              <w:pStyle w:val="CriteriaMultipleReq"/>
              <w:ind w:left="284" w:hanging="284"/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3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.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ขอข้อมูล ติดต่อโดยตรงที่สำนักฯ</w:t>
            </w:r>
          </w:p>
        </w:tc>
      </w:tr>
      <w:tr w:rsidR="005B6DFB" w:rsidRPr="00DF0405" w:rsidTr="003D4FA9">
        <w:trPr>
          <w:trHeight w:val="1380"/>
        </w:trPr>
        <w:tc>
          <w:tcPr>
            <w:tcW w:w="2093" w:type="dxa"/>
          </w:tcPr>
          <w:p w:rsidR="005B6DFB" w:rsidRPr="00DF0405" w:rsidRDefault="005B6DFB" w:rsidP="009A78C6">
            <w:pPr>
              <w:ind w:left="284" w:right="33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3</w:t>
            </w:r>
            <w:r w:rsidR="00E64DB6"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.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ชุมชนที่อยู่ในพื้นที่อนุรักษ์</w:t>
            </w:r>
          </w:p>
          <w:p w:rsidR="005B6DFB" w:rsidRPr="00DF0405" w:rsidRDefault="005B6DFB" w:rsidP="009A78C6">
            <w:pPr>
              <w:ind w:left="284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B6DFB" w:rsidRPr="00DF0405" w:rsidRDefault="003D4FA9" w:rsidP="00A00C00">
            <w:pPr>
              <w:pStyle w:val="CriteriaMultipleReq"/>
              <w:tabs>
                <w:tab w:val="clear" w:pos="810"/>
              </w:tabs>
              <w:ind w:left="175" w:hanging="175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1. </w:t>
            </w:r>
            <w:r w:rsidR="005B6DFB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ให้ข้อมูลข่าวสาร ข้อเท็จจริง ในสิทธิการอยู่อาศัยในพื้นที่อนุรักษ์</w:t>
            </w:r>
          </w:p>
          <w:p w:rsidR="006D15CD" w:rsidRPr="00DF0405" w:rsidRDefault="003D4FA9" w:rsidP="00A00C00">
            <w:pPr>
              <w:pStyle w:val="CriteriaMultipleReq"/>
              <w:tabs>
                <w:tab w:val="clear" w:pos="810"/>
              </w:tabs>
              <w:ind w:left="175" w:hanging="175"/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2. </w:t>
            </w:r>
            <w:r w:rsidR="005B6DFB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สำรวจและพิสูจน์สิทธิ์การถือครองที่ดินในพื้นที่ป่าอนุรักษ์ตามมติ ครม.</w:t>
            </w:r>
          </w:p>
        </w:tc>
        <w:tc>
          <w:tcPr>
            <w:tcW w:w="2551" w:type="dxa"/>
          </w:tcPr>
          <w:p w:rsidR="005B6DFB" w:rsidRPr="00DF0405" w:rsidRDefault="005B6DFB" w:rsidP="009A78C6">
            <w:pPr>
              <w:pStyle w:val="CriteriaMultipleReq"/>
              <w:tabs>
                <w:tab w:val="clear" w:pos="810"/>
              </w:tabs>
              <w:ind w:left="34" w:firstLine="0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สามารถอยู่อาศัยและประกอบอาชีพ ในพื้นที่ได้อย่างถูกต้อง (ตาม มติ ค.ร.ม. 30 มิถุนายน </w:t>
            </w:r>
            <w:r w:rsidR="00B37A00"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>2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541)</w:t>
            </w:r>
          </w:p>
        </w:tc>
        <w:tc>
          <w:tcPr>
            <w:tcW w:w="2268" w:type="dxa"/>
          </w:tcPr>
          <w:p w:rsidR="005B6DFB" w:rsidRPr="00DF0405" w:rsidRDefault="005B6DFB" w:rsidP="009A78C6">
            <w:pPr>
              <w:ind w:left="284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1.</w:t>
            </w:r>
            <w:r w:rsidR="00B37A00"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หนังสือราชการ</w:t>
            </w:r>
          </w:p>
          <w:p w:rsidR="005B6DFB" w:rsidRPr="00DF0405" w:rsidRDefault="003D4FA9" w:rsidP="009A78C6">
            <w:pPr>
              <w:ind w:left="284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2. </w:t>
            </w:r>
            <w:r w:rsidR="005B6DFB"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การประชุมร่วมกัน</w:t>
            </w:r>
          </w:p>
          <w:p w:rsidR="005B6DFB" w:rsidRPr="00DF0405" w:rsidRDefault="005B6DFB" w:rsidP="009A78C6">
            <w:pPr>
              <w:ind w:left="284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</w:pPr>
          </w:p>
        </w:tc>
      </w:tr>
      <w:tr w:rsidR="00777CE3" w:rsidRPr="00DF0405" w:rsidTr="00AC47D3">
        <w:trPr>
          <w:trHeight w:val="914"/>
        </w:trPr>
        <w:tc>
          <w:tcPr>
            <w:tcW w:w="2093" w:type="dxa"/>
            <w:vAlign w:val="center"/>
          </w:tcPr>
          <w:p w:rsidR="00777CE3" w:rsidRPr="00DF0405" w:rsidRDefault="00777CE3" w:rsidP="00AC47D3">
            <w:pPr>
              <w:pStyle w:val="CriteriaMultipleReq"/>
              <w:tabs>
                <w:tab w:val="clear" w:pos="810"/>
              </w:tabs>
              <w:ind w:left="0" w:firstLine="0"/>
              <w:jc w:val="center"/>
              <w:rPr>
                <w:rFonts w:ascii="TH SarabunPSK" w:hAnsi="TH SarabunPSK" w:cs="TH SarabunPSK"/>
                <w:b w:val="0"/>
                <w:shadow w:val="0"/>
                <w:noProof w:val="0"/>
                <w:color w:val="auto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shadow w:val="0"/>
                <w:noProof w:val="0"/>
                <w:color w:val="auto"/>
                <w:sz w:val="32"/>
                <w:szCs w:val="32"/>
                <w:cs/>
                <w:lang w:bidi="th-TH"/>
              </w:rPr>
              <w:lastRenderedPageBreak/>
              <w:t xml:space="preserve">กลุ่มผู้รับบริการ </w:t>
            </w:r>
          </w:p>
          <w:p w:rsidR="00777CE3" w:rsidRPr="00DF0405" w:rsidRDefault="00777CE3" w:rsidP="00AC47D3">
            <w:pPr>
              <w:pStyle w:val="CriteriaMultipleReq"/>
              <w:tabs>
                <w:tab w:val="clear" w:pos="810"/>
              </w:tabs>
              <w:ind w:left="0" w:firstLine="0"/>
              <w:jc w:val="center"/>
              <w:rPr>
                <w:rFonts w:ascii="TH SarabunPSK" w:hAnsi="TH SarabunPSK" w:cs="TH SarabunPSK"/>
                <w:b w:val="0"/>
                <w:shadow w:val="0"/>
                <w:noProof w:val="0"/>
                <w:color w:val="auto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shadow w:val="0"/>
                <w:noProof w:val="0"/>
                <w:color w:val="auto"/>
                <w:sz w:val="32"/>
                <w:szCs w:val="32"/>
                <w:cs/>
              </w:rPr>
              <w:t>และผู้มีส่วนได้</w:t>
            </w:r>
          </w:p>
          <w:p w:rsidR="00777CE3" w:rsidRPr="00DF0405" w:rsidRDefault="00777CE3" w:rsidP="00AC47D3">
            <w:pPr>
              <w:pStyle w:val="CriteriaMultipleReq"/>
              <w:tabs>
                <w:tab w:val="clear" w:pos="810"/>
              </w:tabs>
              <w:ind w:left="0" w:firstLine="0"/>
              <w:jc w:val="center"/>
              <w:rPr>
                <w:rFonts w:ascii="TH SarabunPSK" w:hAnsi="TH SarabunPSK" w:cs="TH SarabunPSK"/>
                <w:b w:val="0"/>
                <w:shadow w:val="0"/>
                <w:noProof w:val="0"/>
                <w:color w:val="auto"/>
                <w:sz w:val="32"/>
                <w:szCs w:val="32"/>
                <w:cs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shadow w:val="0"/>
                <w:noProof w:val="0"/>
                <w:color w:val="auto"/>
                <w:sz w:val="32"/>
                <w:szCs w:val="32"/>
                <w:cs/>
              </w:rPr>
              <w:t>ส่วนเสียหลัก</w:t>
            </w:r>
          </w:p>
        </w:tc>
        <w:tc>
          <w:tcPr>
            <w:tcW w:w="2835" w:type="dxa"/>
            <w:vAlign w:val="center"/>
          </w:tcPr>
          <w:p w:rsidR="00777CE3" w:rsidRPr="00DF0405" w:rsidRDefault="00777CE3" w:rsidP="00AC47D3">
            <w:pPr>
              <w:pStyle w:val="BOBullet"/>
              <w:numPr>
                <w:ilvl w:val="0"/>
                <w:numId w:val="0"/>
              </w:numPr>
              <w:tabs>
                <w:tab w:val="left" w:pos="374"/>
              </w:tabs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บริการที่ให้</w:t>
            </w:r>
          </w:p>
        </w:tc>
        <w:tc>
          <w:tcPr>
            <w:tcW w:w="2551" w:type="dxa"/>
            <w:vAlign w:val="center"/>
          </w:tcPr>
          <w:p w:rsidR="00777CE3" w:rsidRPr="00DF0405" w:rsidRDefault="00777CE3" w:rsidP="00AC47D3">
            <w:pPr>
              <w:pStyle w:val="BOBullet"/>
              <w:numPr>
                <w:ilvl w:val="0"/>
                <w:numId w:val="0"/>
              </w:numPr>
              <w:tabs>
                <w:tab w:val="left" w:pos="374"/>
              </w:tabs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ความต้องการ</w:t>
            </w:r>
          </w:p>
          <w:p w:rsidR="00777CE3" w:rsidRPr="00DF0405" w:rsidRDefault="00777CE3" w:rsidP="00AC47D3">
            <w:pPr>
              <w:pStyle w:val="BOBullet"/>
              <w:numPr>
                <w:ilvl w:val="0"/>
                <w:numId w:val="0"/>
              </w:numPr>
              <w:tabs>
                <w:tab w:val="left" w:pos="374"/>
              </w:tabs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และความคาดหวัง</w:t>
            </w:r>
          </w:p>
        </w:tc>
        <w:tc>
          <w:tcPr>
            <w:tcW w:w="2268" w:type="dxa"/>
            <w:vAlign w:val="center"/>
          </w:tcPr>
          <w:p w:rsidR="00777CE3" w:rsidRPr="00DF0405" w:rsidRDefault="00231F34" w:rsidP="00AC47D3">
            <w:pPr>
              <w:pStyle w:val="BOBullet"/>
              <w:numPr>
                <w:ilvl w:val="0"/>
                <w:numId w:val="0"/>
              </w:numPr>
              <w:tabs>
                <w:tab w:val="left" w:pos="374"/>
              </w:tabs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pict>
                <v:shape id="_x0000_s1787" type="#_x0000_t202" style="position:absolute;left:0;text-align:left;margin-left:22.4pt;margin-top:-62.2pt;width:110.3pt;height:1in;z-index:251664384;mso-position-horizontal-relative:text;mso-position-vertical-relative:text" filled="f" fillcolor="#fcf" stroked="f" strokecolor="#fcf">
                  <v:fill rotate="t" focus="50%" type="gradient"/>
                  <v:textbox style="mso-next-textbox:#_x0000_s1787">
                    <w:txbxContent>
                      <w:p w:rsidR="00231F34" w:rsidRPr="00231F34" w:rsidRDefault="00231F34" w:rsidP="00231F34">
                        <w:pPr>
                          <w:ind w:right="774"/>
                          <w:jc w:val="right"/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231F34" w:rsidRPr="00231F34" w:rsidRDefault="00231F34" w:rsidP="00231F34">
                        <w:pPr>
                          <w:ind w:right="774"/>
                          <w:jc w:val="right"/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231F34" w:rsidRPr="00231F34" w:rsidRDefault="00231F34" w:rsidP="00231F34">
                        <w:pPr>
                          <w:ind w:right="774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31F3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14</w:t>
                        </w:r>
                        <w:r w:rsidRPr="00231F3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777CE3" w:rsidRPr="00DF0405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แนวทางและวิธีการสื่อสารระหว่างกัน</w:t>
            </w:r>
          </w:p>
        </w:tc>
      </w:tr>
      <w:tr w:rsidR="00777CE3" w:rsidRPr="00DF0405" w:rsidTr="003D4FA9">
        <w:trPr>
          <w:trHeight w:val="914"/>
        </w:trPr>
        <w:tc>
          <w:tcPr>
            <w:tcW w:w="2093" w:type="dxa"/>
          </w:tcPr>
          <w:p w:rsidR="00777CE3" w:rsidRPr="00DF0405" w:rsidRDefault="00777CE3" w:rsidP="009A78C6">
            <w:pPr>
              <w:ind w:left="284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4. ชุมชนที่อยู่นอกพื้นที่อนุรักษ์</w:t>
            </w:r>
          </w:p>
          <w:p w:rsidR="00777CE3" w:rsidRPr="00DF0405" w:rsidRDefault="00777CE3" w:rsidP="009A78C6">
            <w:pPr>
              <w:pStyle w:val="CriteriaMultipleReq"/>
              <w:tabs>
                <w:tab w:val="clear" w:pos="810"/>
              </w:tabs>
              <w:ind w:left="284" w:hanging="284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:rsidR="00777CE3" w:rsidRPr="00DF0405" w:rsidRDefault="00777CE3" w:rsidP="00A00C00">
            <w:pPr>
              <w:pStyle w:val="CriteriaMultipleReq"/>
              <w:tabs>
                <w:tab w:val="clear" w:pos="810"/>
              </w:tabs>
              <w:ind w:left="175" w:hanging="141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1. รักษาสมดุลของระบบนิเวศ</w:t>
            </w:r>
            <w:r w:rsidRPr="00DF0405"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และสิ่งแวดล้อม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ตลอดจนความหลากหลายทางชีวภาพ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</w:p>
          <w:p w:rsidR="00777CE3" w:rsidRPr="00DF0405" w:rsidRDefault="00777CE3" w:rsidP="00A00C00">
            <w:pPr>
              <w:pStyle w:val="CriteriaMultipleReq"/>
              <w:tabs>
                <w:tab w:val="clear" w:pos="810"/>
              </w:tabs>
              <w:ind w:left="175" w:hanging="141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2.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บรรเทาปัญหาการเกิด น้ำท่วม</w:t>
            </w:r>
            <w:r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ดินถล่ม การขาดแคลนน้ำในหน้าแล้ง</w:t>
            </w:r>
          </w:p>
          <w:p w:rsidR="00777CE3" w:rsidRPr="00DF0405" w:rsidRDefault="00777CE3" w:rsidP="00A00C00">
            <w:pPr>
              <w:pStyle w:val="CriteriaMultipleReq"/>
              <w:tabs>
                <w:tab w:val="clear" w:pos="810"/>
              </w:tabs>
              <w:ind w:left="175" w:hanging="141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3. คุณภาพน้ำในลำธาร สำหรับอุปโภคและบริโภค</w:t>
            </w:r>
            <w:r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ใสสะอาดและมีปริมาณไหลอย่างต่อเนื่อง</w:t>
            </w:r>
          </w:p>
          <w:p w:rsidR="00777CE3" w:rsidRPr="00DF0405" w:rsidRDefault="00777CE3" w:rsidP="00A00C00">
            <w:pPr>
              <w:pStyle w:val="CriteriaMultipleReq"/>
              <w:tabs>
                <w:tab w:val="clear" w:pos="810"/>
              </w:tabs>
              <w:ind w:left="175" w:hanging="141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4. คุณภาพการดำรงชีวิตของประชาชนดีขึ้น</w:t>
            </w:r>
          </w:p>
          <w:p w:rsidR="00777CE3" w:rsidRPr="00DF0405" w:rsidRDefault="00777CE3" w:rsidP="00A00C00">
            <w:pPr>
              <w:pStyle w:val="CriteriaMultipleReq"/>
              <w:tabs>
                <w:tab w:val="clear" w:pos="810"/>
              </w:tabs>
              <w:ind w:left="175" w:hanging="141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>5.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 เป็นแหล่งท่องเที่ยว และแหล่งศึกษาตามธรรมชาติ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 </w:t>
            </w:r>
          </w:p>
          <w:p w:rsidR="00777CE3" w:rsidRDefault="00777CE3" w:rsidP="00A00C00">
            <w:pPr>
              <w:pStyle w:val="CriteriaMultipleReq"/>
              <w:tabs>
                <w:tab w:val="clear" w:pos="810"/>
              </w:tabs>
              <w:ind w:left="175" w:hanging="141"/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6.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ให้ข้อมูลข่าวสารในการอนุรักษ์ทรัพยากรธรรมชาติ</w:t>
            </w:r>
          </w:p>
          <w:p w:rsidR="00777CE3" w:rsidRPr="00777CE3" w:rsidRDefault="00777CE3" w:rsidP="009A78C6">
            <w:pPr>
              <w:pStyle w:val="CriteriaMultipleReq"/>
              <w:tabs>
                <w:tab w:val="clear" w:pos="810"/>
              </w:tabs>
              <w:ind w:left="284" w:hanging="284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10"/>
                <w:szCs w:val="10"/>
                <w:lang w:bidi="th-TH"/>
              </w:rPr>
            </w:pPr>
          </w:p>
          <w:p w:rsidR="00777CE3" w:rsidRPr="00777CE3" w:rsidRDefault="00777CE3" w:rsidP="009A78C6">
            <w:pPr>
              <w:pStyle w:val="CriteriaMultipleReq"/>
              <w:tabs>
                <w:tab w:val="clear" w:pos="810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10"/>
                <w:szCs w:val="10"/>
                <w:lang w:bidi="th-TH"/>
              </w:rPr>
            </w:pPr>
          </w:p>
        </w:tc>
        <w:tc>
          <w:tcPr>
            <w:tcW w:w="2551" w:type="dxa"/>
          </w:tcPr>
          <w:p w:rsidR="00777CE3" w:rsidRPr="00DF0405" w:rsidRDefault="00777CE3" w:rsidP="009A78C6">
            <w:pPr>
              <w:pStyle w:val="CriteriaMultipleReq"/>
              <w:tabs>
                <w:tab w:val="clear" w:pos="810"/>
              </w:tabs>
              <w:ind w:left="34" w:hanging="34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ป้องกันพื้นที่ป่าอนุรักษ์ที่มีอยู่เดิมและฟื้</w:t>
            </w:r>
            <w:r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นฟูป่าเสื่อมโทรมให้กลับสมบูรณ์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เพื่อเป็นก</w:t>
            </w:r>
            <w:r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ารรักษาสมดุลของระบบนิเวศและสิ่ง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แวดล้อม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ตลอดจนความหลาก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หลายทางชีวภาพ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สำหรับเป็นแหล่งต้นน้ำลำธารแหล่งที่อยู่อาศัยของสัตว์ป่า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แหล่งอาหาร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แหล่งนันทนาการและการท่องเที่ยวทางธรรมชาติของประชาชนภายในเขตอุทยานแห่งชาติ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เขตรักษาพันธุ์สัตว์ป่า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และเขตห้ามล่าสัตว์ป่า</w:t>
            </w:r>
          </w:p>
        </w:tc>
        <w:tc>
          <w:tcPr>
            <w:tcW w:w="2268" w:type="dxa"/>
          </w:tcPr>
          <w:p w:rsidR="00777CE3" w:rsidRPr="00DF0405" w:rsidRDefault="00777CE3" w:rsidP="009A78C6">
            <w:pPr>
              <w:ind w:left="284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1. ติดต่อโดยตรงที่สำนักบริหารพื้นที่อนุรักษ์</w:t>
            </w:r>
            <w:r w:rsidR="00CA4966">
              <w:rPr>
                <w:rFonts w:ascii="TH SarabunPSK" w:hAnsi="TH SarabunPSK" w:cs="TH SarabunPSK" w:hint="cs"/>
                <w:noProof/>
                <w:spacing w:val="-6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ที่ 16 </w:t>
            </w:r>
          </w:p>
          <w:p w:rsidR="00777CE3" w:rsidRPr="00DF0405" w:rsidRDefault="00777CE3" w:rsidP="009A78C6">
            <w:pPr>
              <w:ind w:left="284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</w:p>
        </w:tc>
      </w:tr>
      <w:tr w:rsidR="00777CE3" w:rsidRPr="00DF0405" w:rsidTr="003D4FA9">
        <w:trPr>
          <w:trHeight w:val="443"/>
        </w:trPr>
        <w:tc>
          <w:tcPr>
            <w:tcW w:w="9747" w:type="dxa"/>
            <w:gridSpan w:val="4"/>
            <w:vAlign w:val="center"/>
          </w:tcPr>
          <w:p w:rsidR="00777CE3" w:rsidRPr="00FC1228" w:rsidRDefault="00CA4966" w:rsidP="00CA4966">
            <w:pPr>
              <w:pStyle w:val="CriteriaMultipleReq"/>
              <w:tabs>
                <w:tab w:val="clear" w:pos="810"/>
              </w:tabs>
              <w:ind w:left="0" w:firstLine="0"/>
              <w:rPr>
                <w:rFonts w:ascii="TH SarabunPSK" w:hAnsi="TH SarabunPSK" w:cs="TH SarabunPSK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="00777CE3" w:rsidRPr="00FC1228">
              <w:rPr>
                <w:rFonts w:ascii="TH SarabunPSK" w:hAnsi="TH SarabunPSK" w:cs="TH SarabunPSK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(2)</w:t>
            </w:r>
            <w:r>
              <w:rPr>
                <w:rFonts w:ascii="TH SarabunPSK" w:hAnsi="TH SarabunPSK" w:cs="TH SarabunPSK" w:hint="cs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  </w:t>
            </w:r>
            <w:r w:rsidR="00777CE3" w:rsidRPr="00FC1228">
              <w:rPr>
                <w:rFonts w:ascii="TH SarabunPSK" w:hAnsi="TH SarabunPSK" w:cs="TH SarabunPSK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พันธกิจวิจัยและให้บริการด้านวิชาการ</w:t>
            </w:r>
          </w:p>
        </w:tc>
      </w:tr>
      <w:tr w:rsidR="00777CE3" w:rsidRPr="00DF0405" w:rsidTr="003D4FA9">
        <w:trPr>
          <w:trHeight w:val="840"/>
        </w:trPr>
        <w:tc>
          <w:tcPr>
            <w:tcW w:w="2093" w:type="dxa"/>
          </w:tcPr>
          <w:p w:rsidR="00777CE3" w:rsidRPr="00DF0405" w:rsidRDefault="00777CE3" w:rsidP="009A78C6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1. หน่วยงานภาครัฐ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 </w:t>
            </w:r>
          </w:p>
          <w:p w:rsidR="00777CE3" w:rsidRPr="00DF0405" w:rsidRDefault="00777CE3" w:rsidP="009A78C6">
            <w:pPr>
              <w:ind w:left="284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2. ภาคเอกชน  และประชาชนทั่วไป เช่น</w:t>
            </w:r>
          </w:p>
          <w:p w:rsidR="00777CE3" w:rsidRPr="00DF0405" w:rsidRDefault="00777CE3" w:rsidP="009A78C6">
            <w:pPr>
              <w:ind w:left="426" w:hanging="142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- ผู้ประกอบการเกี่ยวกับพันธุ์พืช และสัตว์ป่า</w:t>
            </w:r>
          </w:p>
          <w:p w:rsidR="00777CE3" w:rsidRPr="00DF0405" w:rsidRDefault="00777CE3" w:rsidP="009A78C6">
            <w:pPr>
              <w:ind w:left="426" w:hanging="142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- ผู้ขอรับบริการข้อมูลข่าวสาร</w:t>
            </w:r>
          </w:p>
          <w:p w:rsidR="00777CE3" w:rsidRPr="00DF0405" w:rsidRDefault="00777CE3" w:rsidP="009A78C6">
            <w:pPr>
              <w:ind w:left="426" w:hanging="142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- นักวิจัย</w:t>
            </w:r>
          </w:p>
          <w:p w:rsidR="00777CE3" w:rsidRPr="00DF0405" w:rsidRDefault="00777CE3" w:rsidP="009A78C6">
            <w:pPr>
              <w:ind w:left="426" w:hanging="142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-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ฯลฯ</w:t>
            </w:r>
          </w:p>
          <w:p w:rsidR="00777CE3" w:rsidRPr="00DF0405" w:rsidRDefault="00777CE3" w:rsidP="009A78C6">
            <w:pPr>
              <w:pStyle w:val="CriteriaMultipleReq"/>
              <w:tabs>
                <w:tab w:val="clear" w:pos="810"/>
              </w:tabs>
              <w:ind w:left="284" w:hanging="284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3.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สถาบันการศึกษา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 </w:t>
            </w:r>
          </w:p>
          <w:p w:rsidR="00777CE3" w:rsidRDefault="00777CE3" w:rsidP="009A78C6">
            <w:pPr>
              <w:pStyle w:val="CriteriaMultipleReq"/>
              <w:tabs>
                <w:tab w:val="clear" w:pos="810"/>
              </w:tabs>
              <w:ind w:left="284" w:hanging="284"/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4.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</w:rPr>
              <w:t>ภาคประชาชน</w:t>
            </w:r>
          </w:p>
          <w:p w:rsidR="00777CE3" w:rsidRPr="00777CE3" w:rsidRDefault="00777CE3" w:rsidP="009A78C6">
            <w:pPr>
              <w:pStyle w:val="CriteriaMultipleReq"/>
              <w:tabs>
                <w:tab w:val="clear" w:pos="810"/>
              </w:tabs>
              <w:ind w:left="284" w:hanging="284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10"/>
                <w:szCs w:val="10"/>
                <w:cs/>
                <w:lang w:bidi="th-TH"/>
              </w:rPr>
            </w:pPr>
          </w:p>
        </w:tc>
        <w:tc>
          <w:tcPr>
            <w:tcW w:w="2835" w:type="dxa"/>
          </w:tcPr>
          <w:p w:rsidR="00777CE3" w:rsidRPr="00DF0405" w:rsidRDefault="00777CE3" w:rsidP="009A78C6">
            <w:pPr>
              <w:pStyle w:val="BOBullet"/>
              <w:numPr>
                <w:ilvl w:val="0"/>
                <w:numId w:val="0"/>
              </w:numPr>
              <w:spacing w:after="0"/>
              <w:ind w:left="284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  <w:t>1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.  การ</w:t>
            </w:r>
            <w:r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อำนวยความสะดวกและร่วมศึกษา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 xml:space="preserve">วิจัยในพื้นที่ป่าอนุรักษ์ </w:t>
            </w:r>
          </w:p>
          <w:p w:rsidR="00777CE3" w:rsidRPr="00DF0405" w:rsidRDefault="00777CE3" w:rsidP="009A78C6">
            <w:pPr>
              <w:pStyle w:val="BOBullet"/>
              <w:numPr>
                <w:ilvl w:val="0"/>
                <w:numId w:val="0"/>
              </w:numPr>
              <w:spacing w:after="0"/>
              <w:ind w:left="284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  <w:t>2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.  บริการข้อมูลสารสนเทศ</w:t>
            </w:r>
          </w:p>
          <w:p w:rsidR="00777CE3" w:rsidRPr="00DF0405" w:rsidRDefault="00777CE3" w:rsidP="009A78C6">
            <w:pPr>
              <w:pStyle w:val="BOBullet"/>
              <w:numPr>
                <w:ilvl w:val="0"/>
                <w:numId w:val="0"/>
              </w:numPr>
              <w:spacing w:after="0"/>
              <w:ind w:left="284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</w:pPr>
          </w:p>
          <w:p w:rsidR="00777CE3" w:rsidRPr="00DF0405" w:rsidRDefault="00777CE3" w:rsidP="009A78C6">
            <w:pPr>
              <w:pStyle w:val="BOBullet"/>
              <w:numPr>
                <w:ilvl w:val="0"/>
                <w:numId w:val="0"/>
              </w:numPr>
              <w:spacing w:after="0"/>
              <w:ind w:left="284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</w:tcPr>
          <w:p w:rsidR="00777CE3" w:rsidRPr="00DF0405" w:rsidRDefault="00777CE3" w:rsidP="009A78C6">
            <w:pPr>
              <w:pStyle w:val="CriteriaMultipleReq"/>
              <w:tabs>
                <w:tab w:val="clear" w:pos="810"/>
              </w:tabs>
              <w:ind w:left="284" w:hanging="284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1.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อำนวยความสะดวก และบริการที่รวดเร็ว</w:t>
            </w:r>
          </w:p>
          <w:p w:rsidR="00777CE3" w:rsidRPr="00DF0405" w:rsidRDefault="00777CE3" w:rsidP="009A78C6">
            <w:pPr>
              <w:pStyle w:val="CriteriaMultipleReq"/>
              <w:tabs>
                <w:tab w:val="clear" w:pos="810"/>
              </w:tabs>
              <w:ind w:left="284" w:hanging="284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2.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ความถูกต้องและครบถ้วนของข้อมูล</w:t>
            </w:r>
          </w:p>
          <w:p w:rsidR="00777CE3" w:rsidRPr="00DF0405" w:rsidRDefault="00777CE3" w:rsidP="009A78C6">
            <w:pPr>
              <w:pStyle w:val="CriteriaMultipleReq"/>
              <w:tabs>
                <w:tab w:val="clear" w:pos="810"/>
              </w:tabs>
              <w:ind w:left="284" w:hanging="284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</w:pPr>
          </w:p>
        </w:tc>
        <w:tc>
          <w:tcPr>
            <w:tcW w:w="2268" w:type="dxa"/>
          </w:tcPr>
          <w:p w:rsidR="00777CE3" w:rsidRPr="00DF0405" w:rsidRDefault="00777CE3" w:rsidP="009A78C6">
            <w:pPr>
              <w:pStyle w:val="CriteriaMultipleReq"/>
              <w:tabs>
                <w:tab w:val="clear" w:pos="810"/>
              </w:tabs>
              <w:ind w:left="284" w:hanging="284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>1.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 ดูรายละเอียดวิธีการ ขั้นตอนในการขออนุญาต  ผ่านทาง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Website </w:t>
            </w:r>
            <w:r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สำนักฯ</w:t>
            </w:r>
          </w:p>
          <w:p w:rsidR="00777CE3" w:rsidRPr="00DF0405" w:rsidRDefault="00777CE3" w:rsidP="009A78C6">
            <w:pPr>
              <w:pStyle w:val="CriteriaMultipleReq"/>
              <w:tabs>
                <w:tab w:val="clear" w:pos="810"/>
              </w:tabs>
              <w:ind w:left="284" w:hanging="284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2. ติดต่อโดยตรงที่สำนักฯ ผ่านหนังสือราชการ</w:t>
            </w:r>
          </w:p>
        </w:tc>
      </w:tr>
    </w:tbl>
    <w:p w:rsidR="00C675D4" w:rsidRDefault="00C675D4" w:rsidP="006D15CD">
      <w:pPr>
        <w:pStyle w:val="Level1Head"/>
        <w:spacing w:line="360" w:lineRule="auto"/>
        <w:jc w:val="center"/>
        <w:rPr>
          <w:rFonts w:ascii="Angsana New" w:hAnsi="Angsana New" w:cs="Angsana New" w:hint="cs"/>
          <w:shadow/>
          <w:color w:val="auto"/>
          <w:sz w:val="32"/>
          <w:szCs w:val="32"/>
          <w:lang w:bidi="th-TH"/>
        </w:rPr>
      </w:pPr>
    </w:p>
    <w:p w:rsidR="00777CE3" w:rsidRDefault="00777CE3" w:rsidP="006D15CD">
      <w:pPr>
        <w:pStyle w:val="Level1Head"/>
        <w:spacing w:line="360" w:lineRule="auto"/>
        <w:jc w:val="center"/>
        <w:rPr>
          <w:rFonts w:ascii="Angsana New" w:hAnsi="Angsana New" w:cs="Angsana New" w:hint="cs"/>
          <w:shadow/>
          <w:color w:val="auto"/>
          <w:sz w:val="32"/>
          <w:szCs w:val="32"/>
          <w:lang w:bidi="th-T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835"/>
        <w:gridCol w:w="2551"/>
        <w:gridCol w:w="2268"/>
      </w:tblGrid>
      <w:tr w:rsidR="00777CE3" w:rsidRPr="00DF0405" w:rsidTr="00AC47D3">
        <w:trPr>
          <w:trHeight w:val="840"/>
        </w:trPr>
        <w:tc>
          <w:tcPr>
            <w:tcW w:w="2093" w:type="dxa"/>
            <w:vAlign w:val="center"/>
          </w:tcPr>
          <w:p w:rsidR="00777CE3" w:rsidRPr="00DF0405" w:rsidRDefault="00777CE3" w:rsidP="00AC47D3">
            <w:pPr>
              <w:pStyle w:val="CriteriaMultipleReq"/>
              <w:tabs>
                <w:tab w:val="clear" w:pos="810"/>
              </w:tabs>
              <w:ind w:left="0" w:firstLine="0"/>
              <w:jc w:val="center"/>
              <w:rPr>
                <w:rFonts w:ascii="TH SarabunPSK" w:hAnsi="TH SarabunPSK" w:cs="TH SarabunPSK"/>
                <w:b w:val="0"/>
                <w:shadow w:val="0"/>
                <w:noProof w:val="0"/>
                <w:color w:val="auto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shadow w:val="0"/>
                <w:noProof w:val="0"/>
                <w:color w:val="auto"/>
                <w:sz w:val="32"/>
                <w:szCs w:val="32"/>
                <w:cs/>
                <w:lang w:bidi="th-TH"/>
              </w:rPr>
              <w:lastRenderedPageBreak/>
              <w:t xml:space="preserve">กลุ่มผู้รับบริการ </w:t>
            </w:r>
          </w:p>
          <w:p w:rsidR="00777CE3" w:rsidRPr="00DF0405" w:rsidRDefault="00777CE3" w:rsidP="00AC47D3">
            <w:pPr>
              <w:pStyle w:val="CriteriaMultipleReq"/>
              <w:tabs>
                <w:tab w:val="clear" w:pos="810"/>
              </w:tabs>
              <w:ind w:left="0" w:firstLine="0"/>
              <w:jc w:val="center"/>
              <w:rPr>
                <w:rFonts w:ascii="TH SarabunPSK" w:hAnsi="TH SarabunPSK" w:cs="TH SarabunPSK"/>
                <w:b w:val="0"/>
                <w:shadow w:val="0"/>
                <w:noProof w:val="0"/>
                <w:color w:val="auto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shadow w:val="0"/>
                <w:noProof w:val="0"/>
                <w:color w:val="auto"/>
                <w:sz w:val="32"/>
                <w:szCs w:val="32"/>
                <w:cs/>
              </w:rPr>
              <w:t>และผู้มีส่วนได้</w:t>
            </w:r>
          </w:p>
          <w:p w:rsidR="00777CE3" w:rsidRPr="00DF0405" w:rsidRDefault="00777CE3" w:rsidP="00AC47D3">
            <w:pPr>
              <w:pStyle w:val="CriteriaMultipleReq"/>
              <w:tabs>
                <w:tab w:val="clear" w:pos="810"/>
              </w:tabs>
              <w:ind w:left="0" w:firstLine="0"/>
              <w:jc w:val="center"/>
              <w:rPr>
                <w:rFonts w:ascii="TH SarabunPSK" w:hAnsi="TH SarabunPSK" w:cs="TH SarabunPSK"/>
                <w:b w:val="0"/>
                <w:shadow w:val="0"/>
                <w:noProof w:val="0"/>
                <w:color w:val="auto"/>
                <w:sz w:val="32"/>
                <w:szCs w:val="32"/>
                <w:cs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shadow w:val="0"/>
                <w:noProof w:val="0"/>
                <w:color w:val="auto"/>
                <w:sz w:val="32"/>
                <w:szCs w:val="32"/>
                <w:cs/>
              </w:rPr>
              <w:t>ส่วนเสียหลัก</w:t>
            </w:r>
          </w:p>
        </w:tc>
        <w:tc>
          <w:tcPr>
            <w:tcW w:w="2835" w:type="dxa"/>
            <w:vAlign w:val="center"/>
          </w:tcPr>
          <w:p w:rsidR="00777CE3" w:rsidRPr="00DF0405" w:rsidRDefault="00777CE3" w:rsidP="00AC47D3">
            <w:pPr>
              <w:pStyle w:val="BOBullet"/>
              <w:numPr>
                <w:ilvl w:val="0"/>
                <w:numId w:val="0"/>
              </w:numPr>
              <w:tabs>
                <w:tab w:val="left" w:pos="374"/>
              </w:tabs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บริการที่ให้</w:t>
            </w:r>
          </w:p>
        </w:tc>
        <w:tc>
          <w:tcPr>
            <w:tcW w:w="2551" w:type="dxa"/>
            <w:vAlign w:val="center"/>
          </w:tcPr>
          <w:p w:rsidR="00777CE3" w:rsidRPr="00DF0405" w:rsidRDefault="00777CE3" w:rsidP="00AC47D3">
            <w:pPr>
              <w:pStyle w:val="BOBullet"/>
              <w:numPr>
                <w:ilvl w:val="0"/>
                <w:numId w:val="0"/>
              </w:numPr>
              <w:tabs>
                <w:tab w:val="left" w:pos="374"/>
              </w:tabs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ความต้องการ</w:t>
            </w:r>
          </w:p>
          <w:p w:rsidR="00777CE3" w:rsidRPr="00DF0405" w:rsidRDefault="00777CE3" w:rsidP="00AC47D3">
            <w:pPr>
              <w:pStyle w:val="BOBullet"/>
              <w:numPr>
                <w:ilvl w:val="0"/>
                <w:numId w:val="0"/>
              </w:numPr>
              <w:tabs>
                <w:tab w:val="left" w:pos="374"/>
              </w:tabs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และความคาดหวัง</w:t>
            </w:r>
          </w:p>
        </w:tc>
        <w:tc>
          <w:tcPr>
            <w:tcW w:w="2268" w:type="dxa"/>
            <w:vAlign w:val="center"/>
          </w:tcPr>
          <w:p w:rsidR="00777CE3" w:rsidRPr="00DF0405" w:rsidRDefault="00231F34" w:rsidP="00AC47D3">
            <w:pPr>
              <w:pStyle w:val="BOBullet"/>
              <w:numPr>
                <w:ilvl w:val="0"/>
                <w:numId w:val="0"/>
              </w:numPr>
              <w:tabs>
                <w:tab w:val="left" w:pos="374"/>
              </w:tabs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pict>
                <v:shape id="_x0000_s1788" type="#_x0000_t202" style="position:absolute;left:0;text-align:left;margin-left:22.95pt;margin-top:-61.5pt;width:110.3pt;height:1in;z-index:251665408;mso-position-horizontal-relative:text;mso-position-vertical-relative:text" filled="f" fillcolor="#fcf" stroked="f" strokecolor="#fcf">
                  <v:fill rotate="t" focus="50%" type="gradient"/>
                  <v:textbox>
                    <w:txbxContent>
                      <w:p w:rsidR="00231F34" w:rsidRPr="00231F34" w:rsidRDefault="00231F34" w:rsidP="00231F34">
                        <w:pPr>
                          <w:ind w:right="774"/>
                          <w:jc w:val="right"/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231F34" w:rsidRPr="00231F34" w:rsidRDefault="00231F34" w:rsidP="00231F34">
                        <w:pPr>
                          <w:ind w:right="774"/>
                          <w:jc w:val="right"/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231F34" w:rsidRPr="00231F34" w:rsidRDefault="00231F34" w:rsidP="00231F34">
                        <w:pPr>
                          <w:ind w:right="774"/>
                          <w:jc w:val="right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</w:rPr>
                        </w:pPr>
                        <w:r w:rsidRPr="00231F3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15</w:t>
                        </w:r>
                        <w:r w:rsidRPr="00231F3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777CE3" w:rsidRPr="00DF0405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แนวทางและวิธีการสื่อสารระหว่างกัน</w:t>
            </w:r>
          </w:p>
        </w:tc>
      </w:tr>
      <w:tr w:rsidR="00777CE3" w:rsidRPr="00DF0405" w:rsidTr="00AC47D3">
        <w:trPr>
          <w:trHeight w:val="453"/>
        </w:trPr>
        <w:tc>
          <w:tcPr>
            <w:tcW w:w="9747" w:type="dxa"/>
            <w:gridSpan w:val="4"/>
            <w:vAlign w:val="center"/>
          </w:tcPr>
          <w:p w:rsidR="00777CE3" w:rsidRPr="00FC1228" w:rsidRDefault="00A00C00" w:rsidP="00A00C00">
            <w:pPr>
              <w:pStyle w:val="CriteriaMultipleReq"/>
              <w:tabs>
                <w:tab w:val="clear" w:pos="810"/>
              </w:tabs>
              <w:ind w:left="0" w:firstLine="0"/>
              <w:rPr>
                <w:rFonts w:ascii="TH SarabunPSK" w:hAnsi="TH SarabunPSK" w:cs="TH SarabunPSK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="00777CE3" w:rsidRPr="00FC1228">
              <w:rPr>
                <w:rFonts w:ascii="TH SarabunPSK" w:hAnsi="TH SarabunPSK" w:cs="TH SarabunPSK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(3)</w:t>
            </w:r>
            <w:r>
              <w:rPr>
                <w:rFonts w:ascii="TH SarabunPSK" w:hAnsi="TH SarabunPSK" w:cs="TH SarabunPSK" w:hint="cs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  </w:t>
            </w:r>
            <w:r w:rsidR="00777CE3" w:rsidRPr="00FC1228">
              <w:rPr>
                <w:rFonts w:ascii="TH SarabunPSK" w:hAnsi="TH SarabunPSK" w:cs="TH SarabunPSK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พันธกิจส่งเสริมการใช้ประโยชน์ทรัพยากรอย่างยั่งยืน โดยการมีส่วนร่วม</w:t>
            </w:r>
          </w:p>
        </w:tc>
      </w:tr>
      <w:tr w:rsidR="00777CE3" w:rsidRPr="00DF0405" w:rsidTr="00AC47D3">
        <w:trPr>
          <w:trHeight w:val="840"/>
        </w:trPr>
        <w:tc>
          <w:tcPr>
            <w:tcW w:w="2093" w:type="dxa"/>
          </w:tcPr>
          <w:p w:rsidR="00777CE3" w:rsidRPr="00DF0405" w:rsidRDefault="00777CE3" w:rsidP="009A78C6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1.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หน่วยงานภาครัฐ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 </w:t>
            </w:r>
          </w:p>
          <w:p w:rsidR="00777CE3" w:rsidRPr="00DF0405" w:rsidRDefault="00777CE3" w:rsidP="009A78C6">
            <w:pPr>
              <w:ind w:left="284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2. ภาคเอกชน  </w:t>
            </w:r>
          </w:p>
          <w:p w:rsidR="00777CE3" w:rsidRPr="00DF0405" w:rsidRDefault="00777CE3" w:rsidP="009A78C6">
            <w:pPr>
              <w:ind w:left="426" w:hanging="142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- ผู้ประกอบการเกี่ยว กับพันธุ์พืชและสัตว์ป่า   </w:t>
            </w:r>
          </w:p>
          <w:p w:rsidR="00777CE3" w:rsidRPr="00DF0405" w:rsidRDefault="00777CE3" w:rsidP="009A78C6">
            <w:pPr>
              <w:ind w:left="426" w:hanging="142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- ผู้ประกอบการธุรกิจ สื่อสิ่งพิมพ์</w:t>
            </w:r>
          </w:p>
          <w:p w:rsidR="00777CE3" w:rsidRPr="00DF0405" w:rsidRDefault="00777CE3" w:rsidP="009A78C6">
            <w:pPr>
              <w:ind w:left="426" w:hanging="142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- ผู้ประกอบการธุรกิจภาพยนตร์</w:t>
            </w:r>
          </w:p>
          <w:p w:rsidR="00777CE3" w:rsidRPr="00DF0405" w:rsidRDefault="00777CE3" w:rsidP="009A78C6">
            <w:pPr>
              <w:ind w:left="426" w:hanging="142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- ผู้ประกอบการธุรกิจท่องเที่ยว</w:t>
            </w:r>
          </w:p>
          <w:p w:rsidR="00777CE3" w:rsidRPr="00DF0405" w:rsidRDefault="00777CE3" w:rsidP="009A78C6">
            <w:pPr>
              <w:ind w:left="426" w:hanging="142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- ผู้ขอรับบริการข้อมูลข่าวสาร</w:t>
            </w:r>
          </w:p>
          <w:p w:rsidR="00777CE3" w:rsidRPr="00DF0405" w:rsidRDefault="00777CE3" w:rsidP="009A78C6">
            <w:pPr>
              <w:ind w:left="284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3.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สถาบันการศึกษา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 </w:t>
            </w:r>
          </w:p>
          <w:p w:rsidR="00777CE3" w:rsidRPr="00DF0405" w:rsidRDefault="00777CE3" w:rsidP="009A78C6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4.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ภาคประชาชน</w:t>
            </w:r>
          </w:p>
        </w:tc>
        <w:tc>
          <w:tcPr>
            <w:tcW w:w="2835" w:type="dxa"/>
          </w:tcPr>
          <w:p w:rsidR="00777CE3" w:rsidRPr="00DF0405" w:rsidRDefault="00777CE3" w:rsidP="00A00C00">
            <w:pPr>
              <w:pStyle w:val="BOBullet"/>
              <w:numPr>
                <w:ilvl w:val="0"/>
                <w:numId w:val="0"/>
              </w:numPr>
              <w:spacing w:after="0"/>
              <w:ind w:left="175" w:hanging="175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1. การอนุญาตให้เข้าไปถ่ายทำภาพยนต์ในเขตป่าอนุรักษ์ตามกฎหมาย</w:t>
            </w:r>
          </w:p>
          <w:p w:rsidR="00777CE3" w:rsidRPr="00DF0405" w:rsidRDefault="00777CE3" w:rsidP="00A00C00">
            <w:pPr>
              <w:pStyle w:val="BOBullet"/>
              <w:numPr>
                <w:ilvl w:val="0"/>
                <w:numId w:val="0"/>
              </w:numPr>
              <w:spacing w:after="0"/>
              <w:ind w:left="175" w:hanging="175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2. การอนุญาตให้เข้าไปดำเนินกิจการท่อง เที่ยวและพักอาศัยในเขตป่าอนุรักษ์ตามกฎหมาย</w:t>
            </w:r>
          </w:p>
          <w:p w:rsidR="00777CE3" w:rsidRPr="00DF0405" w:rsidRDefault="00777CE3" w:rsidP="00A00C00">
            <w:pPr>
              <w:pStyle w:val="CriteriaMultipleReq"/>
              <w:tabs>
                <w:tab w:val="clear" w:pos="810"/>
              </w:tabs>
              <w:ind w:left="175" w:hanging="175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3.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การอนุญาตให้เพาะพันธุ์</w:t>
            </w:r>
            <w:r w:rsidR="00A00C00"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  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สัตว์ป่าคุ้มครอง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 </w:t>
            </w:r>
          </w:p>
          <w:p w:rsidR="00777CE3" w:rsidRPr="00DF0405" w:rsidRDefault="00777CE3" w:rsidP="00A00C00">
            <w:pPr>
              <w:pStyle w:val="CriteriaMultipleReq"/>
              <w:tabs>
                <w:tab w:val="clear" w:pos="810"/>
              </w:tabs>
              <w:ind w:left="175" w:hanging="175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4.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การอนุญาตให้ค้าสัตว์ป่าคุ้มครองที่ได้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</w:rPr>
              <w:t>มาจากการเพาะพันธุ์</w:t>
            </w:r>
          </w:p>
          <w:p w:rsidR="00777CE3" w:rsidRPr="00DF0405" w:rsidRDefault="00777CE3" w:rsidP="00A00C00">
            <w:pPr>
              <w:pStyle w:val="CriteriaMultipleReq"/>
              <w:tabs>
                <w:tab w:val="clear" w:pos="810"/>
              </w:tabs>
              <w:ind w:left="175" w:hanging="175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5.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การอนุญาตให้เปิดกิจการสวนสัตว์สาธารณะ</w:t>
            </w:r>
          </w:p>
          <w:p w:rsidR="00777CE3" w:rsidRDefault="00777CE3" w:rsidP="00A00C00">
            <w:pPr>
              <w:pStyle w:val="BOBullet"/>
              <w:numPr>
                <w:ilvl w:val="0"/>
                <w:numId w:val="0"/>
              </w:numPr>
              <w:spacing w:after="0"/>
              <w:ind w:left="175" w:hanging="175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  <w:t xml:space="preserve">6.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การอนุญาตเคลื่อนย้ายสัตว์ป่าและซากสัตว์ป่า</w:t>
            </w:r>
          </w:p>
          <w:p w:rsidR="00777CE3" w:rsidRPr="00777CE3" w:rsidRDefault="00777CE3" w:rsidP="009A78C6">
            <w:pPr>
              <w:pStyle w:val="BOBullet"/>
              <w:numPr>
                <w:ilvl w:val="0"/>
                <w:numId w:val="0"/>
              </w:numPr>
              <w:spacing w:after="0"/>
              <w:ind w:left="284" w:hanging="284"/>
              <w:rPr>
                <w:rFonts w:ascii="TH SarabunPSK" w:hAnsi="TH SarabunPSK" w:cs="TH SarabunPSK"/>
                <w:noProof/>
                <w:spacing w:val="-6"/>
                <w:sz w:val="10"/>
                <w:szCs w:val="10"/>
                <w:lang w:bidi="th-TH"/>
              </w:rPr>
            </w:pPr>
          </w:p>
        </w:tc>
        <w:tc>
          <w:tcPr>
            <w:tcW w:w="2551" w:type="dxa"/>
          </w:tcPr>
          <w:p w:rsidR="00777CE3" w:rsidRPr="00DF0405" w:rsidRDefault="00777CE3" w:rsidP="00A00C0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1.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บริการมีคุณภาพ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 </w:t>
            </w:r>
            <w:r w:rsidR="00A00C00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ได</w:t>
            </w:r>
            <w:r w:rsidR="00A00C00">
              <w:rPr>
                <w:rFonts w:ascii="TH SarabunPSK" w:hAnsi="TH SarabunPSK" w:cs="TH SarabunPSK" w:hint="cs"/>
                <w:noProof/>
                <w:spacing w:val="-6"/>
                <w:sz w:val="32"/>
                <w:szCs w:val="32"/>
                <w:cs/>
              </w:rPr>
              <w:t>้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มาตร</w:t>
            </w:r>
            <w:r w:rsidR="00A00C00">
              <w:rPr>
                <w:rFonts w:ascii="TH SarabunPSK" w:hAnsi="TH SarabunPSK" w:cs="TH SarabunPSK" w:hint="cs"/>
                <w:noProof/>
                <w:spacing w:val="-6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ฐาน มีความเป็นธรรม</w:t>
            </w:r>
          </w:p>
          <w:p w:rsidR="00777CE3" w:rsidRPr="00DF0405" w:rsidRDefault="00777CE3" w:rsidP="009A78C6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2.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บริการที่รวดเร็ว</w:t>
            </w:r>
          </w:p>
          <w:p w:rsidR="00777CE3" w:rsidRPr="00DF0405" w:rsidRDefault="00777CE3" w:rsidP="009A78C6">
            <w:pPr>
              <w:pStyle w:val="CriteriaMultipleReq"/>
              <w:tabs>
                <w:tab w:val="clear" w:pos="810"/>
              </w:tabs>
              <w:ind w:left="284" w:hanging="284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:rsidR="00777CE3" w:rsidRPr="00DF0405" w:rsidRDefault="00777CE3" w:rsidP="00A00C00">
            <w:pPr>
              <w:pStyle w:val="CriteriaMultipleReq"/>
              <w:tabs>
                <w:tab w:val="clear" w:pos="810"/>
              </w:tabs>
              <w:ind w:left="176" w:hanging="176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1.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ดูรายละเอียดวิธีการ  ขั้นตอนในการขออนุญาตผ่านทาง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>Website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 ของสำนักฯ</w:t>
            </w:r>
          </w:p>
          <w:p w:rsidR="00777CE3" w:rsidRPr="00DF0405" w:rsidRDefault="00777CE3" w:rsidP="00A00C00">
            <w:pPr>
              <w:pStyle w:val="CriteriaMultipleReq"/>
              <w:tabs>
                <w:tab w:val="clear" w:pos="810"/>
              </w:tabs>
              <w:ind w:left="176" w:hanging="176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2. ติดต่อโดยตรงที่สำนักฯ ผ่านหนังสือราชการ</w:t>
            </w:r>
          </w:p>
          <w:p w:rsidR="00777CE3" w:rsidRPr="00DF0405" w:rsidRDefault="00777CE3" w:rsidP="009A78C6">
            <w:pPr>
              <w:pStyle w:val="CriteriaMultipleReq"/>
              <w:tabs>
                <w:tab w:val="clear" w:pos="810"/>
              </w:tabs>
              <w:ind w:left="284" w:hanging="284"/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</w:p>
        </w:tc>
      </w:tr>
      <w:tr w:rsidR="00777CE3" w:rsidRPr="00DF0405" w:rsidTr="00AC47D3">
        <w:trPr>
          <w:trHeight w:val="367"/>
        </w:trPr>
        <w:tc>
          <w:tcPr>
            <w:tcW w:w="9747" w:type="dxa"/>
            <w:gridSpan w:val="4"/>
            <w:vAlign w:val="center"/>
          </w:tcPr>
          <w:p w:rsidR="00777CE3" w:rsidRPr="00FC1228" w:rsidRDefault="00A00C00" w:rsidP="00A00C00">
            <w:pPr>
              <w:pStyle w:val="CriteriaMultipleReq"/>
              <w:tabs>
                <w:tab w:val="clear" w:pos="810"/>
              </w:tabs>
              <w:ind w:left="0" w:firstLine="0"/>
              <w:rPr>
                <w:rFonts w:ascii="TH SarabunPSK" w:hAnsi="TH SarabunPSK" w:cs="TH SarabunPSK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="00777CE3" w:rsidRPr="00FC1228">
              <w:rPr>
                <w:rFonts w:ascii="TH SarabunPSK" w:hAnsi="TH SarabunPSK" w:cs="TH SarabunPSK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(</w:t>
            </w:r>
            <w:r w:rsidR="00777CE3" w:rsidRPr="00FC1228">
              <w:rPr>
                <w:rFonts w:ascii="TH SarabunPSK" w:hAnsi="TH SarabunPSK" w:cs="TH SarabunPSK"/>
                <w:shadow w:val="0"/>
                <w:color w:val="auto"/>
                <w:spacing w:val="-6"/>
                <w:sz w:val="32"/>
                <w:szCs w:val="32"/>
                <w:cs/>
              </w:rPr>
              <w:t>4</w:t>
            </w:r>
            <w:r w:rsidR="00777CE3" w:rsidRPr="00FC1228">
              <w:rPr>
                <w:rFonts w:ascii="TH SarabunPSK" w:hAnsi="TH SarabunPSK" w:cs="TH SarabunPSK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PSK" w:hAnsi="TH SarabunPSK" w:cs="TH SarabunPSK" w:hint="cs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  </w:t>
            </w:r>
            <w:r w:rsidR="00777CE3" w:rsidRPr="00FC1228">
              <w:rPr>
                <w:rFonts w:ascii="TH SarabunPSK" w:hAnsi="TH SarabunPSK" w:cs="TH SarabunPSK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พันธกิจบริหารจัดการทรัพยากรป่าไม้</w:t>
            </w:r>
            <w:r w:rsidR="00777CE3" w:rsidRPr="00FC1228">
              <w:rPr>
                <w:rFonts w:ascii="TH SarabunPSK" w:hAnsi="TH SarabunPSK" w:cs="TH SarabunPSK"/>
                <w:shadow w:val="0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  <w:r w:rsidR="00777CE3" w:rsidRPr="00FC1228">
              <w:rPr>
                <w:rFonts w:ascii="TH SarabunPSK" w:hAnsi="TH SarabunPSK" w:cs="TH SarabunPSK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เพื่อเป็นแหล่งเรียนรู้ทางธรรมชาติ</w:t>
            </w:r>
          </w:p>
        </w:tc>
      </w:tr>
      <w:tr w:rsidR="00777CE3" w:rsidRPr="00DF0405" w:rsidTr="00AC47D3">
        <w:trPr>
          <w:trHeight w:val="840"/>
        </w:trPr>
        <w:tc>
          <w:tcPr>
            <w:tcW w:w="2093" w:type="dxa"/>
            <w:tcBorders>
              <w:bottom w:val="single" w:sz="4" w:space="0" w:color="auto"/>
            </w:tcBorders>
          </w:tcPr>
          <w:p w:rsidR="00777CE3" w:rsidRPr="00DF0405" w:rsidRDefault="00777CE3" w:rsidP="009A78C6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1.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หน่วยงานภาครัฐ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 </w:t>
            </w:r>
          </w:p>
          <w:p w:rsidR="00777CE3" w:rsidRPr="00DF0405" w:rsidRDefault="00777CE3" w:rsidP="009A78C6">
            <w:pPr>
              <w:ind w:left="284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2. ภาคเอกชน  </w:t>
            </w:r>
          </w:p>
          <w:p w:rsidR="00777CE3" w:rsidRPr="00DF0405" w:rsidRDefault="00777CE3" w:rsidP="009A78C6">
            <w:pPr>
              <w:ind w:left="284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noProof/>
                <w:spacing w:val="-6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สถาบันการ ศึกษา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 </w:t>
            </w:r>
          </w:p>
          <w:p w:rsidR="00777CE3" w:rsidRPr="00DF0405" w:rsidRDefault="00777CE3" w:rsidP="009A78C6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4.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ภาคประชาชน</w:t>
            </w:r>
          </w:p>
          <w:p w:rsidR="00777CE3" w:rsidRPr="00DF0405" w:rsidRDefault="00777CE3" w:rsidP="009A78C6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7CE3" w:rsidRPr="00DF0405" w:rsidRDefault="00777CE3" w:rsidP="00A00C00">
            <w:pPr>
              <w:pStyle w:val="BOBullet"/>
              <w:numPr>
                <w:ilvl w:val="0"/>
                <w:numId w:val="0"/>
              </w:numPr>
              <w:spacing w:after="0"/>
              <w:ind w:left="175" w:hanging="175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1. การจองบ้านพักในอุทยานแห่งชาติ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77CE3" w:rsidRPr="00DF0405" w:rsidRDefault="00777CE3" w:rsidP="00A00C0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1.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บริการมีคุณภาพ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ได้มาตรฐาน มีความเป็นธรรม</w:t>
            </w:r>
          </w:p>
          <w:p w:rsidR="00777CE3" w:rsidRPr="00DF0405" w:rsidRDefault="00777CE3" w:rsidP="009A78C6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2.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บริการที่รวดเร็ว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7CE3" w:rsidRPr="00DF0405" w:rsidRDefault="00777CE3" w:rsidP="00A00C00">
            <w:pPr>
              <w:pStyle w:val="CriteriaMultipleReq"/>
              <w:tabs>
                <w:tab w:val="clear" w:pos="810"/>
              </w:tabs>
              <w:ind w:left="176" w:hanging="176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1.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จองผ่านระบบ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Internet </w:t>
            </w:r>
          </w:p>
          <w:p w:rsidR="00777CE3" w:rsidRPr="00DF0405" w:rsidRDefault="00777CE3" w:rsidP="00A00C00">
            <w:pPr>
              <w:pStyle w:val="CriteriaMultipleReq"/>
              <w:tabs>
                <w:tab w:val="clear" w:pos="810"/>
              </w:tabs>
              <w:ind w:left="176" w:hanging="176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2.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ติดต่อโดยตรงที่กรมฯผ่านหนังสือราชการ</w:t>
            </w:r>
          </w:p>
        </w:tc>
      </w:tr>
    </w:tbl>
    <w:p w:rsidR="00C675D4" w:rsidRDefault="00C675D4" w:rsidP="006D15CD">
      <w:pPr>
        <w:pStyle w:val="Level1Head"/>
        <w:spacing w:line="360" w:lineRule="auto"/>
        <w:jc w:val="center"/>
        <w:rPr>
          <w:rFonts w:ascii="Angsana New" w:hAnsi="Angsana New" w:cs="Angsana New" w:hint="cs"/>
          <w:shadow/>
          <w:color w:val="auto"/>
          <w:sz w:val="32"/>
          <w:szCs w:val="32"/>
          <w:lang w:bidi="th-TH"/>
        </w:rPr>
      </w:pPr>
    </w:p>
    <w:p w:rsidR="00F93CC8" w:rsidRDefault="00F93CC8" w:rsidP="006D15CD">
      <w:pPr>
        <w:pStyle w:val="Level1Head"/>
        <w:spacing w:line="360" w:lineRule="auto"/>
        <w:jc w:val="center"/>
        <w:rPr>
          <w:rFonts w:ascii="Angsana New" w:hAnsi="Angsana New" w:cs="Angsana New" w:hint="cs"/>
          <w:shadow/>
          <w:color w:val="auto"/>
          <w:sz w:val="32"/>
          <w:szCs w:val="32"/>
          <w:lang w:bidi="th-TH"/>
        </w:rPr>
      </w:pPr>
    </w:p>
    <w:p w:rsidR="00F93CC8" w:rsidRDefault="00F93CC8" w:rsidP="006D15CD">
      <w:pPr>
        <w:pStyle w:val="Level1Head"/>
        <w:spacing w:line="360" w:lineRule="auto"/>
        <w:jc w:val="center"/>
        <w:rPr>
          <w:rFonts w:ascii="Angsana New" w:hAnsi="Angsana New" w:cs="Angsana New" w:hint="cs"/>
          <w:shadow/>
          <w:color w:val="auto"/>
          <w:sz w:val="32"/>
          <w:szCs w:val="32"/>
          <w:lang w:bidi="th-TH"/>
        </w:rPr>
      </w:pPr>
    </w:p>
    <w:p w:rsidR="00F93CC8" w:rsidRDefault="00F93CC8" w:rsidP="006D15CD">
      <w:pPr>
        <w:pStyle w:val="Level1Head"/>
        <w:spacing w:line="360" w:lineRule="auto"/>
        <w:jc w:val="center"/>
        <w:rPr>
          <w:rFonts w:ascii="Angsana New" w:hAnsi="Angsana New" w:cs="Angsana New" w:hint="cs"/>
          <w:shadow/>
          <w:color w:val="auto"/>
          <w:sz w:val="32"/>
          <w:szCs w:val="32"/>
          <w:lang w:bidi="th-TH"/>
        </w:rPr>
      </w:pPr>
    </w:p>
    <w:p w:rsidR="00723F67" w:rsidRDefault="00723F67" w:rsidP="006D15CD">
      <w:pPr>
        <w:pStyle w:val="Level1Head"/>
        <w:spacing w:line="360" w:lineRule="auto"/>
        <w:jc w:val="center"/>
        <w:rPr>
          <w:rFonts w:ascii="Angsana New" w:hAnsi="Angsana New" w:cs="Angsana New" w:hint="cs"/>
          <w:shadow/>
          <w:color w:val="auto"/>
          <w:sz w:val="32"/>
          <w:szCs w:val="32"/>
          <w:lang w:bidi="th-TH"/>
        </w:rPr>
      </w:pPr>
    </w:p>
    <w:p w:rsidR="00F93CC8" w:rsidRDefault="00F93CC8" w:rsidP="006D15CD">
      <w:pPr>
        <w:pStyle w:val="Level1Head"/>
        <w:spacing w:line="360" w:lineRule="auto"/>
        <w:jc w:val="center"/>
        <w:rPr>
          <w:rFonts w:ascii="Angsana New" w:hAnsi="Angsana New" w:cs="Angsana New" w:hint="cs"/>
          <w:shadow/>
          <w:color w:val="auto"/>
          <w:sz w:val="32"/>
          <w:szCs w:val="32"/>
          <w:lang w:bidi="th-TH"/>
        </w:rPr>
      </w:pPr>
    </w:p>
    <w:p w:rsidR="00F93CC8" w:rsidRDefault="00F93CC8" w:rsidP="006D15CD">
      <w:pPr>
        <w:pStyle w:val="Level1Head"/>
        <w:spacing w:line="360" w:lineRule="auto"/>
        <w:jc w:val="center"/>
        <w:rPr>
          <w:rFonts w:ascii="Angsana New" w:hAnsi="Angsana New" w:cs="Angsana New" w:hint="cs"/>
          <w:shadow/>
          <w:color w:val="auto"/>
          <w:sz w:val="32"/>
          <w:szCs w:val="32"/>
          <w:lang w:bidi="th-TH"/>
        </w:rPr>
      </w:pPr>
    </w:p>
    <w:p w:rsidR="00A00C00" w:rsidRDefault="00A00C00" w:rsidP="006D15CD">
      <w:pPr>
        <w:pStyle w:val="Level1Head"/>
        <w:spacing w:line="360" w:lineRule="auto"/>
        <w:jc w:val="center"/>
        <w:rPr>
          <w:rFonts w:ascii="Angsana New" w:hAnsi="Angsana New" w:cs="Angsana New" w:hint="cs"/>
          <w:shadow/>
          <w:color w:val="auto"/>
          <w:sz w:val="32"/>
          <w:szCs w:val="32"/>
          <w:lang w:bidi="th-TH"/>
        </w:rPr>
      </w:pPr>
    </w:p>
    <w:p w:rsidR="00723F67" w:rsidRDefault="00F840AD" w:rsidP="00723F67">
      <w:pPr>
        <w:pStyle w:val="Level1Head"/>
        <w:rPr>
          <w:rFonts w:ascii="TH SarabunPSK" w:hAnsi="TH SarabunPSK" w:cs="TH SarabunPSK"/>
          <w:color w:val="auto"/>
          <w:spacing w:val="-6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bidi="th-TH"/>
        </w:rPr>
        <w:lastRenderedPageBreak/>
        <w:pict>
          <v:roundrect id="_x0000_s1803" style="position:absolute;margin-left:-4.75pt;margin-top:13.95pt;width:135.7pt;height:28.25pt;z-index:251676672" arcsize="10923f" strokeweight="2.5pt">
            <v:fill rotate="t"/>
            <v:shadow on="t" color="#868686" opacity=".5" offset="6pt,-6pt"/>
            <v:textbox>
              <w:txbxContent>
                <w:p w:rsidR="00F840AD" w:rsidRPr="00F840AD" w:rsidRDefault="00F840AD" w:rsidP="00F840A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840A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2.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ความท้าทายต่อ</w:t>
                  </w:r>
                  <w:r w:rsidRPr="00F840A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องค์กร</w:t>
                  </w:r>
                </w:p>
              </w:txbxContent>
            </v:textbox>
          </v:roundrect>
        </w:pict>
      </w:r>
    </w:p>
    <w:p w:rsidR="00723F67" w:rsidRDefault="00723F67" w:rsidP="00723F67">
      <w:pPr>
        <w:pStyle w:val="Level1Head"/>
        <w:rPr>
          <w:rFonts w:ascii="TH SarabunPSK" w:hAnsi="TH SarabunPSK" w:cs="TH SarabunPSK"/>
          <w:color w:val="auto"/>
          <w:spacing w:val="-6"/>
          <w:sz w:val="32"/>
          <w:szCs w:val="32"/>
          <w:lang w:bidi="th-TH"/>
        </w:rPr>
      </w:pPr>
    </w:p>
    <w:p w:rsidR="00062AE3" w:rsidRPr="00723F67" w:rsidRDefault="00231F34" w:rsidP="00152205">
      <w:pPr>
        <w:pStyle w:val="Level1Head"/>
        <w:spacing w:before="120"/>
        <w:rPr>
          <w:rFonts w:ascii="Angsana New" w:hAnsi="Angsana New" w:cs="Angsana New" w:hint="cs"/>
          <w:shadow/>
          <w:color w:val="auto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bidi="th-TH"/>
        </w:rPr>
        <w:pict>
          <v:shape id="_x0000_s1789" type="#_x0000_t202" style="position:absolute;margin-left:396.45pt;margin-top:-61.7pt;width:110.3pt;height:1in;z-index:251666432" filled="f" fillcolor="#fcf" stroked="f" strokecolor="#fcf">
            <v:fill rotate="t" focus="50%" type="gradient"/>
            <v:textbox style="mso-next-textbox:#_x0000_s1789">
              <w:txbxContent>
                <w:p w:rsidR="00231F34" w:rsidRPr="00231F34" w:rsidRDefault="00231F34" w:rsidP="00231F34">
                  <w:pPr>
                    <w:ind w:right="774"/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231F34" w:rsidRPr="00231F34" w:rsidRDefault="00231F34" w:rsidP="00231F34">
                  <w:pPr>
                    <w:ind w:right="774"/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231F34" w:rsidRPr="00231F34" w:rsidRDefault="00231F34" w:rsidP="00231F34">
                  <w:pPr>
                    <w:ind w:right="774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31F3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16</w:t>
                  </w:r>
                  <w:r w:rsidRPr="00231F3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xbxContent>
            </v:textbox>
          </v:shape>
        </w:pict>
      </w:r>
      <w:r w:rsidR="00062AE3" w:rsidRPr="00DF0405">
        <w:rPr>
          <w:rFonts w:ascii="TH SarabunPSK" w:hAnsi="TH SarabunPSK" w:cs="TH SarabunPSK"/>
          <w:color w:val="auto"/>
          <w:spacing w:val="-6"/>
          <w:sz w:val="32"/>
          <w:szCs w:val="32"/>
          <w:cs/>
          <w:lang w:bidi="th-TH"/>
        </w:rPr>
        <w:t>ก.</w:t>
      </w:r>
      <w:r w:rsidR="00062AE3" w:rsidRPr="00DF0405">
        <w:rPr>
          <w:rFonts w:ascii="TH SarabunPSK" w:hAnsi="TH SarabunPSK" w:cs="TH SarabunPSK"/>
          <w:color w:val="auto"/>
          <w:spacing w:val="-6"/>
          <w:sz w:val="32"/>
          <w:szCs w:val="32"/>
          <w:lang w:bidi="th-TH"/>
        </w:rPr>
        <w:t xml:space="preserve"> </w:t>
      </w:r>
      <w:r w:rsidR="00062AE3" w:rsidRPr="00DF0405">
        <w:rPr>
          <w:rFonts w:ascii="TH SarabunPSK" w:hAnsi="TH SarabunPSK" w:cs="TH SarabunPSK"/>
          <w:color w:val="auto"/>
          <w:spacing w:val="-6"/>
          <w:sz w:val="32"/>
          <w:szCs w:val="32"/>
          <w:cs/>
          <w:lang w:bidi="th-TH"/>
        </w:rPr>
        <w:t>สภาพการแข่งขัน</w:t>
      </w:r>
    </w:p>
    <w:p w:rsidR="00062AE3" w:rsidRPr="00DF0405" w:rsidRDefault="00062AE3" w:rsidP="00723F67">
      <w:pPr>
        <w:pStyle w:val="Level2Head"/>
        <w:jc w:val="both"/>
        <w:outlineLvl w:val="9"/>
        <w:rPr>
          <w:rFonts w:ascii="TH SarabunPSK" w:hAnsi="TH SarabunPSK" w:cs="TH SarabunPSK"/>
          <w:color w:val="auto"/>
          <w:spacing w:val="-6"/>
          <w:sz w:val="32"/>
          <w:szCs w:val="32"/>
        </w:rPr>
      </w:pPr>
      <w:r w:rsidRPr="00DF0405">
        <w:rPr>
          <w:rFonts w:ascii="TH SarabunPSK" w:hAnsi="TH SarabunPSK" w:cs="TH SarabunPSK"/>
          <w:color w:val="auto"/>
          <w:spacing w:val="-6"/>
          <w:sz w:val="32"/>
          <w:szCs w:val="32"/>
          <w:lang w:bidi="th-TH"/>
        </w:rPr>
        <w:t>(9)</w:t>
      </w:r>
      <w:r w:rsidR="001646AF" w:rsidRPr="00DF0405">
        <w:rPr>
          <w:rFonts w:ascii="TH SarabunPSK" w:hAnsi="TH SarabunPSK" w:cs="TH SarabunPSK"/>
          <w:color w:val="auto"/>
          <w:spacing w:val="-6"/>
          <w:sz w:val="32"/>
          <w:szCs w:val="32"/>
          <w:lang w:bidi="th-TH"/>
        </w:rPr>
        <w:t xml:space="preserve"> </w:t>
      </w:r>
      <w:r w:rsidR="008301C3" w:rsidRPr="00DF0405">
        <w:rPr>
          <w:rFonts w:ascii="TH SarabunPSK" w:hAnsi="TH SarabunPSK" w:cs="TH SarabunPSK"/>
          <w:color w:val="auto"/>
          <w:spacing w:val="-6"/>
          <w:sz w:val="32"/>
          <w:szCs w:val="32"/>
          <w:cs/>
          <w:lang w:bidi="th-TH"/>
        </w:rPr>
        <w:t xml:space="preserve"> </w:t>
      </w:r>
      <w:r w:rsidR="00425F0F" w:rsidRPr="00DF0405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สภาพการแข่ง</w:t>
      </w:r>
      <w:r w:rsidR="000A29F5" w:rsidRPr="00DF0405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ขันทั้งภายในและภายนอกประเทศ , ประเภทการแข่งขัน , จำนวน</w:t>
      </w:r>
      <w:r w:rsidR="001D5D09" w:rsidRPr="00DF0405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คู่แข่งขัน , ประเด็นการแข่งขัน </w:t>
      </w:r>
      <w:r w:rsidR="000A29F5" w:rsidRPr="00DF0405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 แล</w:t>
      </w:r>
      <w:r w:rsidR="00356F26" w:rsidRPr="00DF0405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ะ</w:t>
      </w:r>
      <w:r w:rsidR="008301C3" w:rsidRPr="00DF0405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ผลกา</w:t>
      </w:r>
      <w:r w:rsidR="008301C3" w:rsidRPr="00DF0405">
        <w:rPr>
          <w:rFonts w:ascii="TH SarabunPSK" w:hAnsi="TH SarabunPSK" w:cs="TH SarabunPSK"/>
          <w:color w:val="auto"/>
          <w:spacing w:val="-6"/>
          <w:sz w:val="32"/>
          <w:szCs w:val="32"/>
          <w:cs/>
          <w:lang w:bidi="th-TH"/>
        </w:rPr>
        <w:t>ร</w:t>
      </w:r>
      <w:r w:rsidR="00356F26" w:rsidRPr="00DF0405">
        <w:rPr>
          <w:rFonts w:ascii="TH SarabunPSK" w:hAnsi="TH SarabunPSK" w:cs="TH SarabunPSK"/>
          <w:color w:val="auto"/>
          <w:spacing w:val="-6"/>
          <w:sz w:val="32"/>
          <w:szCs w:val="32"/>
          <w:cs/>
          <w:lang w:bidi="th-TH"/>
        </w:rPr>
        <w:t>ดำเนินการ</w:t>
      </w:r>
      <w:r w:rsidR="00356F26" w:rsidRPr="00DF0405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 กับปัจจุบันเมื่อ</w:t>
      </w:r>
      <w:r w:rsidR="000A29F5" w:rsidRPr="00DF0405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เปรียบเทียบกับคู่แข่ง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620"/>
        <w:gridCol w:w="1863"/>
        <w:gridCol w:w="2126"/>
        <w:gridCol w:w="1985"/>
      </w:tblGrid>
      <w:tr w:rsidR="00D85E18" w:rsidRPr="00F93CC8" w:rsidTr="00F93CC8">
        <w:trPr>
          <w:tblHeader/>
        </w:trPr>
        <w:tc>
          <w:tcPr>
            <w:tcW w:w="1728" w:type="dxa"/>
            <w:shd w:val="clear" w:color="auto" w:fill="auto"/>
            <w:vAlign w:val="center"/>
          </w:tcPr>
          <w:p w:rsidR="00D85E18" w:rsidRPr="00F93CC8" w:rsidRDefault="00D85E18" w:rsidP="002A00AA">
            <w:pPr>
              <w:jc w:val="center"/>
              <w:rPr>
                <w:rFonts w:ascii="TH SarabunPSK" w:hAnsi="TH SarabunPSK" w:cs="TH SarabunPSK"/>
                <w:b/>
                <w:bCs/>
                <w:noProof/>
                <w:spacing w:val="-6"/>
                <w:sz w:val="32"/>
                <w:szCs w:val="32"/>
              </w:rPr>
            </w:pPr>
            <w:r w:rsidRPr="00F93CC8">
              <w:rPr>
                <w:rFonts w:ascii="TH SarabunPSK" w:hAnsi="TH SarabunPSK" w:cs="TH SarabunPSK"/>
                <w:b/>
                <w:bCs/>
                <w:noProof/>
                <w:spacing w:val="-6"/>
                <w:sz w:val="32"/>
                <w:szCs w:val="32"/>
                <w:cs/>
              </w:rPr>
              <w:t>ประเภท</w:t>
            </w:r>
          </w:p>
          <w:p w:rsidR="00D85E18" w:rsidRPr="00F93CC8" w:rsidRDefault="00D85E18" w:rsidP="002A00AA">
            <w:pPr>
              <w:jc w:val="center"/>
              <w:rPr>
                <w:rFonts w:ascii="TH SarabunPSK" w:hAnsi="TH SarabunPSK" w:cs="TH SarabunPSK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3CC8">
              <w:rPr>
                <w:rFonts w:ascii="TH SarabunPSK" w:hAnsi="TH SarabunPSK" w:cs="TH SarabunPSK"/>
                <w:b/>
                <w:bCs/>
                <w:noProof/>
                <w:spacing w:val="-6"/>
                <w:sz w:val="32"/>
                <w:szCs w:val="32"/>
                <w:cs/>
              </w:rPr>
              <w:t>การแข่งขัน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5E18" w:rsidRPr="00F93CC8" w:rsidRDefault="00D85E18" w:rsidP="002A00AA">
            <w:pPr>
              <w:jc w:val="center"/>
              <w:rPr>
                <w:rFonts w:ascii="TH SarabunPSK" w:hAnsi="TH SarabunPSK" w:cs="TH SarabunPSK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3CC8">
              <w:rPr>
                <w:rFonts w:ascii="TH SarabunPSK" w:hAnsi="TH SarabunPSK" w:cs="TH SarabunPSK"/>
                <w:b/>
                <w:bCs/>
                <w:noProof/>
                <w:spacing w:val="-6"/>
                <w:sz w:val="32"/>
                <w:szCs w:val="32"/>
                <w:cs/>
              </w:rPr>
              <w:t>คู่แข่ง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85E18" w:rsidRPr="00F93CC8" w:rsidRDefault="00D85E18" w:rsidP="002A00AA">
            <w:pPr>
              <w:jc w:val="center"/>
              <w:rPr>
                <w:rFonts w:ascii="TH SarabunPSK" w:hAnsi="TH SarabunPSK" w:cs="TH SarabunPSK"/>
                <w:b/>
                <w:bCs/>
                <w:noProof/>
                <w:spacing w:val="-6"/>
                <w:sz w:val="32"/>
                <w:szCs w:val="32"/>
              </w:rPr>
            </w:pPr>
            <w:r w:rsidRPr="00F93CC8">
              <w:rPr>
                <w:rFonts w:ascii="TH SarabunPSK" w:hAnsi="TH SarabunPSK" w:cs="TH SarabunPSK"/>
                <w:b/>
                <w:bCs/>
                <w:noProof/>
                <w:spacing w:val="-6"/>
                <w:sz w:val="32"/>
                <w:szCs w:val="32"/>
                <w:cs/>
              </w:rPr>
              <w:t>ประเด็นการแข่งขัน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5E18" w:rsidRPr="00F93CC8" w:rsidRDefault="00D85E18" w:rsidP="002A00AA">
            <w:pPr>
              <w:jc w:val="center"/>
              <w:rPr>
                <w:rFonts w:ascii="TH SarabunPSK" w:hAnsi="TH SarabunPSK" w:cs="TH SarabunPSK"/>
                <w:b/>
                <w:bCs/>
                <w:noProof/>
                <w:spacing w:val="-6"/>
                <w:sz w:val="32"/>
                <w:szCs w:val="32"/>
              </w:rPr>
            </w:pPr>
            <w:r w:rsidRPr="00F93CC8">
              <w:rPr>
                <w:rFonts w:ascii="TH SarabunPSK" w:hAnsi="TH SarabunPSK" w:cs="TH SarabunPSK"/>
                <w:b/>
                <w:bCs/>
                <w:noProof/>
                <w:spacing w:val="-6"/>
                <w:sz w:val="32"/>
                <w:szCs w:val="32"/>
                <w:cs/>
              </w:rPr>
              <w:t>ผลการดำเนินการในปัจจุบันเมื่อเปรียบเทียบกับคู่แข่ง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5E18" w:rsidRPr="00F93CC8" w:rsidRDefault="00D85E18" w:rsidP="002A00AA">
            <w:pPr>
              <w:jc w:val="center"/>
              <w:rPr>
                <w:rFonts w:ascii="TH SarabunPSK" w:hAnsi="TH SarabunPSK" w:cs="TH SarabunPSK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3CC8">
              <w:rPr>
                <w:rFonts w:ascii="TH SarabunPSK" w:hAnsi="TH SarabunPSK" w:cs="TH SarabunPSK"/>
                <w:b/>
                <w:bCs/>
                <w:noProof/>
                <w:spacing w:val="-6"/>
                <w:sz w:val="32"/>
                <w:szCs w:val="32"/>
                <w:cs/>
              </w:rPr>
              <w:t>ปัจจัยสำคัญที่ทำให้ประสบความสำเร็จ</w:t>
            </w:r>
          </w:p>
        </w:tc>
      </w:tr>
      <w:tr w:rsidR="00D85E18" w:rsidRPr="00DF0405" w:rsidTr="00F93CC8">
        <w:trPr>
          <w:trHeight w:val="3194"/>
        </w:trPr>
        <w:tc>
          <w:tcPr>
            <w:tcW w:w="1728" w:type="dxa"/>
          </w:tcPr>
          <w:p w:rsidR="00D85E18" w:rsidRPr="00DF0405" w:rsidRDefault="000B2D2C" w:rsidP="00A00C00">
            <w:pPr>
              <w:ind w:left="142" w:hanging="142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>1. การแ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ข่</w:t>
            </w:r>
            <w:r w:rsidR="00D85E18"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>งขัน ภายใน</w:t>
            </w:r>
            <w:r w:rsidR="00D85E18"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ประเทศ</w:t>
            </w:r>
          </w:p>
          <w:p w:rsidR="00D85E18" w:rsidRPr="00DF0405" w:rsidRDefault="00D85E18" w:rsidP="00F93CC8">
            <w:pPr>
              <w:ind w:left="284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</w:p>
        </w:tc>
        <w:tc>
          <w:tcPr>
            <w:tcW w:w="1620" w:type="dxa"/>
          </w:tcPr>
          <w:p w:rsidR="00D85E18" w:rsidRPr="00DF0405" w:rsidRDefault="00D85E18" w:rsidP="00F93CC8">
            <w:pPr>
              <w:tabs>
                <w:tab w:val="left" w:pos="0"/>
                <w:tab w:val="left" w:pos="486"/>
                <w:tab w:val="left" w:pos="655"/>
              </w:tabs>
              <w:ind w:right="-38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สำนักบริหารพื้นที่อนุรักษ์ที่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1-15 </w:t>
            </w:r>
          </w:p>
          <w:p w:rsidR="00D85E18" w:rsidRPr="00DF0405" w:rsidRDefault="00D85E18" w:rsidP="00F93CC8">
            <w:pPr>
              <w:tabs>
                <w:tab w:val="left" w:pos="0"/>
                <w:tab w:val="left" w:pos="486"/>
                <w:tab w:val="left" w:pos="655"/>
              </w:tabs>
              <w:ind w:right="-38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</w:p>
        </w:tc>
        <w:tc>
          <w:tcPr>
            <w:tcW w:w="1863" w:type="dxa"/>
          </w:tcPr>
          <w:p w:rsidR="00D85E18" w:rsidRPr="00DF0405" w:rsidRDefault="00D85E18" w:rsidP="00F93CC8">
            <w:pPr>
              <w:tabs>
                <w:tab w:val="left" w:pos="0"/>
                <w:tab w:val="left" w:pos="423"/>
                <w:tab w:val="left" w:pos="504"/>
                <w:tab w:val="left" w:pos="655"/>
              </w:tabs>
              <w:ind w:right="-38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ผลการปฏิบัติราชการตามคำรับรอง</w:t>
            </w:r>
            <w:r w:rsidR="00F93CC8">
              <w:rPr>
                <w:rFonts w:ascii="TH SarabunPSK" w:hAnsi="TH SarabunPSK" w:cs="TH SarabunPSK" w:hint="cs"/>
                <w:noProof/>
                <w:spacing w:val="-6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ประจำปีงบประมาณ</w:t>
            </w:r>
            <w:r w:rsidR="00F93CC8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พ.ศ.</w:t>
            </w:r>
            <w:r w:rsidRPr="00DF0405">
              <w:rPr>
                <w:rFonts w:ascii="TH SarabunPSK" w:hAnsi="TH SarabunPSK" w:cs="TH SarabunPSK"/>
                <w:noProof/>
                <w:color w:val="00B050"/>
                <w:spacing w:val="-6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255</w:t>
            </w:r>
            <w:r w:rsidR="001B3801"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D85E18" w:rsidRPr="00DF0405" w:rsidRDefault="00D85E18" w:rsidP="00F93CC8">
            <w:pPr>
              <w:tabs>
                <w:tab w:val="left" w:pos="0"/>
                <w:tab w:val="left" w:pos="423"/>
                <w:tab w:val="left" w:pos="504"/>
                <w:tab w:val="left" w:pos="655"/>
              </w:tabs>
              <w:ind w:right="-38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ผลการปฏิบัติราชการ ตามคำรับรองประจำปีงบประมาณ พ.ศ. 255</w:t>
            </w:r>
            <w:r w:rsidR="001B3801"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>3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 ของ สำนักบริหารพื้นที่อนุรักษ์ที่ </w:t>
            </w:r>
            <w:r w:rsidR="00F93CC8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1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เปรียบเทียบกับสำนักบริหารพื้นที่อนุรักษ์ที่ </w:t>
            </w:r>
            <w:r w:rsidR="000B2D2C"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>1-15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 ตามเกณฑ์</w:t>
            </w:r>
            <w:r w:rsidR="000B2D2C"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ค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ะแนน  </w:t>
            </w:r>
          </w:p>
        </w:tc>
        <w:tc>
          <w:tcPr>
            <w:tcW w:w="1985" w:type="dxa"/>
          </w:tcPr>
          <w:p w:rsidR="00D85E18" w:rsidRPr="00DF0405" w:rsidRDefault="00F93CC8" w:rsidP="00A00C00">
            <w:pPr>
              <w:tabs>
                <w:tab w:val="left" w:pos="504"/>
                <w:tab w:val="left" w:pos="655"/>
              </w:tabs>
              <w:ind w:left="176" w:right="-38" w:hanging="176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1. การมีวิสัยทัศน์</w:t>
            </w:r>
            <w:r>
              <w:rPr>
                <w:rFonts w:ascii="TH SarabunPSK" w:hAnsi="TH SarabunPSK" w:cs="TH SarabunPSK" w:hint="cs"/>
                <w:noProof/>
                <w:spacing w:val="-6"/>
                <w:sz w:val="32"/>
                <w:szCs w:val="32"/>
                <w:cs/>
              </w:rPr>
              <w:t>,</w:t>
            </w:r>
            <w:r w:rsidR="00D85E18"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ความคิดสร้างสรรค์ และนวัตกรรม</w:t>
            </w:r>
          </w:p>
          <w:p w:rsidR="00D85E18" w:rsidRPr="00DF0405" w:rsidRDefault="00D85E18" w:rsidP="00A00C00">
            <w:pPr>
              <w:tabs>
                <w:tab w:val="left" w:pos="504"/>
                <w:tab w:val="left" w:pos="655"/>
              </w:tabs>
              <w:ind w:left="176" w:right="-38" w:hanging="176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2.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ผู้บริหารให้การสนับสนุน</w:t>
            </w:r>
          </w:p>
          <w:p w:rsidR="00D85E18" w:rsidRPr="00DF0405" w:rsidRDefault="00D85E18" w:rsidP="00A00C00">
            <w:pPr>
              <w:tabs>
                <w:tab w:val="left" w:pos="504"/>
                <w:tab w:val="left" w:pos="655"/>
              </w:tabs>
              <w:ind w:left="176" w:right="-38" w:hanging="176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>3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. สมาชิกในองค์กรให้ความร่วมมือ</w:t>
            </w:r>
          </w:p>
          <w:p w:rsidR="00D85E18" w:rsidRPr="00DF0405" w:rsidRDefault="00D85E18" w:rsidP="00F93CC8">
            <w:pPr>
              <w:tabs>
                <w:tab w:val="left" w:pos="423"/>
                <w:tab w:val="left" w:pos="504"/>
                <w:tab w:val="left" w:pos="655"/>
              </w:tabs>
              <w:ind w:left="284" w:right="-38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</w:pPr>
          </w:p>
        </w:tc>
      </w:tr>
      <w:tr w:rsidR="00D85E18" w:rsidRPr="00DF0405" w:rsidTr="00F93CC8">
        <w:tc>
          <w:tcPr>
            <w:tcW w:w="1728" w:type="dxa"/>
          </w:tcPr>
          <w:p w:rsidR="00D85E18" w:rsidRPr="00DF0405" w:rsidRDefault="00D85E18" w:rsidP="00F93CC8">
            <w:pPr>
              <w:ind w:left="284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2.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การแข่งขันภายนอกประเทศ</w:t>
            </w:r>
          </w:p>
          <w:p w:rsidR="00D85E18" w:rsidRPr="00723F67" w:rsidRDefault="00D85E18" w:rsidP="00F93CC8">
            <w:pPr>
              <w:ind w:left="284" w:hanging="284"/>
              <w:rPr>
                <w:rFonts w:ascii="TH SarabunPSK" w:hAnsi="TH SarabunPSK" w:cs="TH SarabunPSK"/>
                <w:noProof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</w:tcPr>
          <w:p w:rsidR="00D85E18" w:rsidRPr="00DF0405" w:rsidRDefault="00D85E18" w:rsidP="00F93CC8">
            <w:pPr>
              <w:tabs>
                <w:tab w:val="left" w:pos="279"/>
                <w:tab w:val="left" w:pos="486"/>
                <w:tab w:val="left" w:pos="655"/>
              </w:tabs>
              <w:ind w:left="284" w:right="-38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ไม่มี </w:t>
            </w:r>
          </w:p>
        </w:tc>
        <w:tc>
          <w:tcPr>
            <w:tcW w:w="1863" w:type="dxa"/>
          </w:tcPr>
          <w:p w:rsidR="00D85E18" w:rsidRPr="00DF0405" w:rsidRDefault="00D85E18" w:rsidP="00F93CC8">
            <w:pPr>
              <w:tabs>
                <w:tab w:val="left" w:pos="423"/>
                <w:tab w:val="left" w:pos="504"/>
                <w:tab w:val="left" w:pos="655"/>
              </w:tabs>
              <w:ind w:left="284" w:right="-38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ไม่มี</w:t>
            </w:r>
          </w:p>
        </w:tc>
        <w:tc>
          <w:tcPr>
            <w:tcW w:w="2126" w:type="dxa"/>
          </w:tcPr>
          <w:p w:rsidR="00D85E18" w:rsidRPr="00DF0405" w:rsidRDefault="00D85E18" w:rsidP="00F93CC8">
            <w:pPr>
              <w:tabs>
                <w:tab w:val="left" w:pos="279"/>
                <w:tab w:val="left" w:pos="486"/>
                <w:tab w:val="left" w:pos="655"/>
              </w:tabs>
              <w:ind w:left="284" w:right="-38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ไม่มี  </w:t>
            </w:r>
          </w:p>
        </w:tc>
        <w:tc>
          <w:tcPr>
            <w:tcW w:w="1985" w:type="dxa"/>
          </w:tcPr>
          <w:p w:rsidR="00D85E18" w:rsidRPr="00DF0405" w:rsidRDefault="00D85E18" w:rsidP="00F93CC8">
            <w:pPr>
              <w:tabs>
                <w:tab w:val="left" w:pos="423"/>
                <w:tab w:val="left" w:pos="504"/>
                <w:tab w:val="left" w:pos="655"/>
              </w:tabs>
              <w:ind w:left="284" w:right="-38" w:hanging="284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ไม่มี</w:t>
            </w:r>
          </w:p>
        </w:tc>
      </w:tr>
    </w:tbl>
    <w:p w:rsidR="00FC129E" w:rsidRPr="00DF0405" w:rsidRDefault="00062AE3" w:rsidP="00F93CC8">
      <w:pPr>
        <w:pStyle w:val="Level2Head"/>
        <w:spacing w:before="240"/>
        <w:jc w:val="thaiDistribute"/>
        <w:outlineLvl w:val="9"/>
        <w:rPr>
          <w:rFonts w:ascii="TH SarabunPSK" w:hAnsi="TH SarabunPSK" w:cs="TH SarabunPSK"/>
          <w:noProof w:val="0"/>
          <w:color w:val="auto"/>
          <w:sz w:val="32"/>
          <w:szCs w:val="32"/>
          <w:lang w:bidi="th-TH"/>
        </w:rPr>
      </w:pPr>
      <w:r w:rsidRPr="00DF0405">
        <w:rPr>
          <w:rFonts w:ascii="TH SarabunPSK" w:hAnsi="TH SarabunPSK" w:cs="TH SarabunPSK"/>
          <w:noProof w:val="0"/>
          <w:color w:val="auto"/>
          <w:sz w:val="32"/>
          <w:szCs w:val="32"/>
          <w:lang w:bidi="th-TH"/>
        </w:rPr>
        <w:t>(10</w:t>
      </w:r>
      <w:r w:rsidRPr="00DF0405">
        <w:rPr>
          <w:rFonts w:ascii="TH SarabunPSK" w:hAnsi="TH SarabunPSK" w:cs="TH SarabunPSK"/>
          <w:noProof w:val="0"/>
          <w:color w:val="auto"/>
          <w:sz w:val="32"/>
          <w:szCs w:val="32"/>
          <w:cs/>
          <w:lang w:bidi="th-TH"/>
        </w:rPr>
        <w:t>)</w:t>
      </w:r>
      <w:r w:rsidR="008301C3" w:rsidRPr="00DF0405">
        <w:rPr>
          <w:rFonts w:ascii="TH SarabunPSK" w:hAnsi="TH SarabunPSK" w:cs="TH SarabunPSK"/>
          <w:noProof w:val="0"/>
          <w:color w:val="auto"/>
          <w:sz w:val="32"/>
          <w:szCs w:val="32"/>
          <w:lang w:bidi="th-TH"/>
        </w:rPr>
        <w:t xml:space="preserve"> </w:t>
      </w:r>
      <w:r w:rsidR="007A25C9" w:rsidRPr="00DF0405">
        <w:rPr>
          <w:rFonts w:ascii="TH SarabunPSK" w:hAnsi="TH SarabunPSK" w:cs="TH SarabunPSK"/>
          <w:noProof w:val="0"/>
          <w:color w:val="auto"/>
          <w:sz w:val="32"/>
          <w:szCs w:val="32"/>
          <w:lang w:bidi="th-TH"/>
        </w:rPr>
        <w:t xml:space="preserve"> </w:t>
      </w:r>
      <w:r w:rsidR="007A25C9" w:rsidRPr="00DF0405">
        <w:rPr>
          <w:rFonts w:ascii="TH SarabunPSK" w:hAnsi="TH SarabunPSK" w:cs="TH SarabunPSK"/>
          <w:noProof w:val="0"/>
          <w:color w:val="auto"/>
          <w:sz w:val="32"/>
          <w:szCs w:val="32"/>
          <w:cs/>
          <w:lang w:bidi="th-TH"/>
        </w:rPr>
        <w:t>ปัจจัยสำคัญที่ทำให้ประสบความสำเร็จเมื่อเปรียบเทียบกับคู่แข่งขัน และปัจจัยแ</w:t>
      </w:r>
      <w:r w:rsidR="008301C3" w:rsidRPr="00DF0405">
        <w:rPr>
          <w:rFonts w:ascii="TH SarabunPSK" w:hAnsi="TH SarabunPSK" w:cs="TH SarabunPSK"/>
          <w:noProof w:val="0"/>
          <w:color w:val="auto"/>
          <w:sz w:val="32"/>
          <w:szCs w:val="32"/>
          <w:cs/>
          <w:lang w:bidi="th-TH"/>
        </w:rPr>
        <w:t xml:space="preserve">วดล้อมที่เปลี่ยนแปลงไป </w:t>
      </w:r>
      <w:r w:rsidR="007A25C9" w:rsidRPr="00DF0405">
        <w:rPr>
          <w:rFonts w:ascii="TH SarabunPSK" w:hAnsi="TH SarabunPSK" w:cs="TH SarabunPSK"/>
          <w:noProof w:val="0"/>
          <w:color w:val="auto"/>
          <w:sz w:val="32"/>
          <w:szCs w:val="32"/>
          <w:cs/>
          <w:lang w:bidi="th-TH"/>
        </w:rPr>
        <w:t>ซึ่งมีผลต่อสภาพการแข่งขัน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940"/>
      </w:tblGrid>
      <w:tr w:rsidR="00D85E18" w:rsidRPr="00DF0405">
        <w:trPr>
          <w:trHeight w:val="566"/>
        </w:trPr>
        <w:tc>
          <w:tcPr>
            <w:tcW w:w="3348" w:type="dxa"/>
            <w:shd w:val="clear" w:color="auto" w:fill="auto"/>
            <w:vAlign w:val="center"/>
          </w:tcPr>
          <w:p w:rsidR="00D85E18" w:rsidRPr="00DF0405" w:rsidRDefault="00D85E18" w:rsidP="002A00AA">
            <w:pPr>
              <w:pStyle w:val="CriteriaMultipleReq"/>
              <w:ind w:left="0" w:firstLine="0"/>
              <w:jc w:val="center"/>
              <w:rPr>
                <w:rFonts w:ascii="TH SarabunPSK" w:hAnsi="TH SarabunPSK" w:cs="TH SarabunPSK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</w:pPr>
            <w:r w:rsidRPr="00DF0405">
              <w:rPr>
                <w:rFonts w:ascii="TH SarabunPSK" w:hAnsi="TH SarabunPSK" w:cs="TH SarabunPSK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ปัจจัยแต่ละด้าน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D85E18" w:rsidRPr="00DF0405" w:rsidRDefault="00D85E18" w:rsidP="002A00AA">
            <w:pPr>
              <w:pStyle w:val="CriteriaMultipleReq"/>
              <w:ind w:left="0" w:firstLine="0"/>
              <w:jc w:val="center"/>
              <w:rPr>
                <w:rFonts w:ascii="TH SarabunPSK" w:hAnsi="TH SarabunPSK" w:cs="TH SarabunPSK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</w:pPr>
            <w:r w:rsidRPr="00DF0405">
              <w:rPr>
                <w:rFonts w:ascii="TH SarabunPSK" w:hAnsi="TH SarabunPSK" w:cs="TH SarabunPSK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สิ่งที่เปลี่ยนแปลงซึ่งมีผลกระทบต่อสภาพการแข่งขัน</w:t>
            </w:r>
          </w:p>
        </w:tc>
      </w:tr>
      <w:tr w:rsidR="00D85E18" w:rsidRPr="00DF0405">
        <w:tc>
          <w:tcPr>
            <w:tcW w:w="3348" w:type="dxa"/>
            <w:tcBorders>
              <w:bottom w:val="single" w:sz="4" w:space="0" w:color="auto"/>
            </w:tcBorders>
          </w:tcPr>
          <w:p w:rsidR="00D85E18" w:rsidRPr="00DF0405" w:rsidRDefault="00D85E18" w:rsidP="002A00AA">
            <w:pPr>
              <w:pStyle w:val="CriteriaMultipleReq"/>
              <w:ind w:left="0" w:firstLine="0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>1. ปัจจัยภายใน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D85E18" w:rsidRPr="00DF0405" w:rsidRDefault="00D85E18" w:rsidP="00F93CC8">
            <w:pPr>
              <w:pStyle w:val="CriteriaMultipleReq"/>
              <w:ind w:left="196" w:hanging="196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1.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นโยบายในการปฏิบัติงานต้องชัดเจน และต่อเนื่อง </w:t>
            </w:r>
          </w:p>
          <w:p w:rsidR="00D85E18" w:rsidRPr="00DF0405" w:rsidRDefault="00D85E18" w:rsidP="00F93CC8">
            <w:pPr>
              <w:pStyle w:val="CriteriaMultipleReq"/>
              <w:ind w:left="196" w:hanging="196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2.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บุคลากรควรได้รับการสนับสนุนให้ปฏิบัติงานตรงตามสายงานและก้าวหน้าในสายงานของตน</w:t>
            </w:r>
          </w:p>
          <w:p w:rsidR="00D85E18" w:rsidRPr="00DF0405" w:rsidRDefault="00D85E18" w:rsidP="00F93CC8">
            <w:pPr>
              <w:pStyle w:val="CriteriaMultipleReq"/>
              <w:ind w:left="196" w:hanging="196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3.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ผู้บริหารต้องให้ความสำคัญต่อแผนแม่บทขององค์การ</w:t>
            </w:r>
          </w:p>
          <w:p w:rsidR="00D85E18" w:rsidRDefault="00D85E18" w:rsidP="00F93CC8">
            <w:pPr>
              <w:pStyle w:val="CriteriaMultipleReq"/>
              <w:ind w:left="196" w:hanging="196"/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4.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ด้านเทคโนโลยี</w:t>
            </w:r>
          </w:p>
          <w:p w:rsidR="00F93CC8" w:rsidRPr="00F93CC8" w:rsidRDefault="00F93CC8" w:rsidP="00F93CC8">
            <w:pPr>
              <w:pStyle w:val="CriteriaMultipleReq"/>
              <w:ind w:left="196" w:hanging="196"/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pacing w:val="-6"/>
                <w:sz w:val="10"/>
                <w:szCs w:val="10"/>
                <w:cs/>
                <w:lang w:bidi="th-TH"/>
              </w:rPr>
            </w:pPr>
          </w:p>
        </w:tc>
      </w:tr>
      <w:tr w:rsidR="00D85E18" w:rsidRPr="00DF0405">
        <w:tc>
          <w:tcPr>
            <w:tcW w:w="3348" w:type="dxa"/>
          </w:tcPr>
          <w:p w:rsidR="00D85E18" w:rsidRPr="00DF0405" w:rsidRDefault="00D85E18" w:rsidP="002A00AA">
            <w:pPr>
              <w:pStyle w:val="CriteriaMultipleReq"/>
              <w:ind w:left="0" w:firstLine="0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2.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ปัจจัยภายนอก</w:t>
            </w:r>
          </w:p>
        </w:tc>
        <w:tc>
          <w:tcPr>
            <w:tcW w:w="5940" w:type="dxa"/>
          </w:tcPr>
          <w:p w:rsidR="00D85E18" w:rsidRPr="00DF0405" w:rsidRDefault="00D85E18" w:rsidP="00F93CC8">
            <w:pPr>
              <w:pStyle w:val="CriteriaMultipleReq"/>
              <w:ind w:left="196" w:hanging="196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1.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 xml:space="preserve">สภาพเศรษฐกิจ สังคม และวัฒนธรรม ของแต่ละท้องถิ่น </w:t>
            </w:r>
          </w:p>
          <w:p w:rsidR="00D85E18" w:rsidRPr="00DF0405" w:rsidRDefault="00D85E18" w:rsidP="00F93CC8">
            <w:pPr>
              <w:pStyle w:val="CriteriaMultipleReq"/>
              <w:ind w:left="196" w:hanging="196"/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2.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นโยบายด้านการเมือง</w:t>
            </w:r>
          </w:p>
          <w:p w:rsidR="00D85E18" w:rsidRDefault="00D85E18" w:rsidP="00F93CC8">
            <w:pPr>
              <w:pStyle w:val="CriteriaMultipleReq"/>
              <w:ind w:left="196" w:hanging="196"/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</w:pP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lang w:bidi="th-TH"/>
              </w:rPr>
              <w:t xml:space="preserve">3. </w:t>
            </w:r>
            <w:r w:rsidRPr="00DF0405">
              <w:rPr>
                <w:rFonts w:ascii="TH SarabunPSK" w:hAnsi="TH SarabunPSK" w:cs="TH SarabunPSK"/>
                <w:b w:val="0"/>
                <w:bCs w:val="0"/>
                <w:shadow w:val="0"/>
                <w:color w:val="auto"/>
                <w:spacing w:val="-6"/>
                <w:sz w:val="32"/>
                <w:szCs w:val="32"/>
                <w:cs/>
                <w:lang w:bidi="th-TH"/>
              </w:rPr>
              <w:t>การสนับสนุนจาก กรม อส.</w:t>
            </w:r>
          </w:p>
          <w:p w:rsidR="00F93CC8" w:rsidRPr="00F93CC8" w:rsidRDefault="00F93CC8" w:rsidP="00F93CC8">
            <w:pPr>
              <w:pStyle w:val="CriteriaMultipleReq"/>
              <w:ind w:left="196" w:hanging="196"/>
              <w:rPr>
                <w:rFonts w:ascii="TH SarabunPSK" w:hAnsi="TH SarabunPSK" w:cs="TH SarabunPSK" w:hint="cs"/>
                <w:b w:val="0"/>
                <w:bCs w:val="0"/>
                <w:shadow w:val="0"/>
                <w:color w:val="auto"/>
                <w:spacing w:val="-6"/>
                <w:sz w:val="10"/>
                <w:szCs w:val="10"/>
                <w:cs/>
                <w:lang w:bidi="th-TH"/>
              </w:rPr>
            </w:pPr>
          </w:p>
        </w:tc>
      </w:tr>
    </w:tbl>
    <w:p w:rsidR="00DA232F" w:rsidRPr="00DF0405" w:rsidRDefault="00DA232F" w:rsidP="0033333A">
      <w:pPr>
        <w:pStyle w:val="Level2Head"/>
        <w:jc w:val="both"/>
        <w:outlineLvl w:val="9"/>
        <w:rPr>
          <w:rFonts w:ascii="TH SarabunPSK" w:hAnsi="TH SarabunPSK" w:cs="TH SarabunPSK"/>
          <w:noProof w:val="0"/>
          <w:color w:val="auto"/>
          <w:sz w:val="32"/>
          <w:szCs w:val="32"/>
          <w:lang w:bidi="th-TH"/>
        </w:rPr>
      </w:pPr>
    </w:p>
    <w:p w:rsidR="00D85E18" w:rsidRPr="00DF0405" w:rsidRDefault="00D85E18" w:rsidP="00D85E18">
      <w:pPr>
        <w:pStyle w:val="Level2Head"/>
        <w:jc w:val="both"/>
        <w:outlineLvl w:val="9"/>
        <w:rPr>
          <w:rFonts w:ascii="TH SarabunPSK" w:hAnsi="TH SarabunPSK" w:cs="TH SarabunPSK"/>
          <w:noProof w:val="0"/>
          <w:color w:val="auto"/>
          <w:sz w:val="32"/>
          <w:szCs w:val="32"/>
          <w:lang w:bidi="th-TH"/>
        </w:rPr>
      </w:pPr>
      <w:r w:rsidRPr="00DF0405">
        <w:rPr>
          <w:rFonts w:ascii="TH SarabunPSK" w:hAnsi="TH SarabunPSK" w:cs="TH SarabunPSK"/>
          <w:noProof w:val="0"/>
          <w:color w:val="auto"/>
          <w:sz w:val="32"/>
          <w:szCs w:val="32"/>
          <w:lang w:bidi="th-TH"/>
        </w:rPr>
        <w:t>(11)</w:t>
      </w:r>
      <w:r w:rsidRPr="00DF0405">
        <w:rPr>
          <w:rFonts w:ascii="TH SarabunPSK" w:hAnsi="TH SarabunPSK" w:cs="TH SarabunPSK"/>
          <w:noProof w:val="0"/>
          <w:color w:val="auto"/>
          <w:sz w:val="32"/>
          <w:szCs w:val="32"/>
          <w:cs/>
          <w:lang w:bidi="th-TH"/>
        </w:rPr>
        <w:t xml:space="preserve"> ข้อมูลเชิงเปรียบเทียบและข้อมูลเชิงแข่งขัน</w:t>
      </w:r>
    </w:p>
    <w:p w:rsidR="00D85E18" w:rsidRPr="00DF0405" w:rsidRDefault="00D85E18" w:rsidP="00D85E18">
      <w:pPr>
        <w:pStyle w:val="Level2Head"/>
        <w:ind w:firstLine="284"/>
        <w:jc w:val="both"/>
        <w:outlineLvl w:val="9"/>
        <w:rPr>
          <w:rFonts w:ascii="TH SarabunPSK" w:hAnsi="TH SarabunPSK" w:cs="TH SarabunPSK"/>
          <w:noProof w:val="0"/>
          <w:color w:val="auto"/>
          <w:sz w:val="32"/>
          <w:szCs w:val="32"/>
          <w:lang w:bidi="th-TH"/>
        </w:rPr>
      </w:pPr>
      <w:r w:rsidRPr="00DF0405"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cs/>
          <w:lang w:bidi="th-TH"/>
        </w:rPr>
        <w:t xml:space="preserve">มีแหล่งข้อมูลเพื่อเปรียบเทียบและแข่งขัน ดังนี้    </w:t>
      </w:r>
    </w:p>
    <w:p w:rsidR="00D85E18" w:rsidRPr="00DF0405" w:rsidRDefault="00D85E18" w:rsidP="00D85E18">
      <w:pPr>
        <w:pStyle w:val="Level2Head"/>
        <w:jc w:val="both"/>
        <w:outlineLvl w:val="9"/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cs/>
          <w:lang w:bidi="th-TH"/>
        </w:rPr>
      </w:pPr>
      <w:r w:rsidRPr="00DF0405"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cs/>
          <w:lang w:bidi="th-TH"/>
        </w:rPr>
        <w:tab/>
        <w:t>- จากเว็บไซต์กรมอุทยานแห่งชาติ  สัตว์ป่า  และพันธุ์พืช</w:t>
      </w:r>
      <w:r w:rsidRPr="00DF0405"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lang w:bidi="th-TH"/>
        </w:rPr>
        <w:t xml:space="preserve"> </w:t>
      </w:r>
      <w:r w:rsidRPr="00DF0405"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cs/>
          <w:lang w:bidi="th-TH"/>
        </w:rPr>
        <w:t>(</w:t>
      </w:r>
      <w:r w:rsidRPr="00DF0405"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lang w:bidi="th-TH"/>
        </w:rPr>
        <w:t>www.dnp.go.th</w:t>
      </w:r>
      <w:r w:rsidRPr="00DF0405"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cs/>
          <w:lang w:bidi="th-TH"/>
        </w:rPr>
        <w:t>)</w:t>
      </w:r>
    </w:p>
    <w:p w:rsidR="00D85E18" w:rsidRPr="00DF0405" w:rsidRDefault="00D85E18" w:rsidP="00D85E18">
      <w:pPr>
        <w:pStyle w:val="Level2Head"/>
        <w:jc w:val="both"/>
        <w:outlineLvl w:val="9"/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cs/>
          <w:lang w:bidi="th-TH"/>
        </w:rPr>
      </w:pPr>
      <w:r w:rsidRPr="00DF0405"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lang w:bidi="th-TH"/>
        </w:rPr>
        <w:tab/>
        <w:t xml:space="preserve">- </w:t>
      </w:r>
      <w:r w:rsidRPr="00DF0405"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cs/>
          <w:lang w:bidi="th-TH"/>
        </w:rPr>
        <w:t>จากเว็บไซต์ของสำนักบริหารพื้นที่อนุรักษ์ที่ 1</w:t>
      </w:r>
      <w:r w:rsidRPr="00DF0405"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lang w:bidi="th-TH"/>
        </w:rPr>
        <w:t>-16</w:t>
      </w:r>
      <w:r w:rsidRPr="00DF0405"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cs/>
          <w:lang w:bidi="th-TH"/>
        </w:rPr>
        <w:t xml:space="preserve"> </w:t>
      </w:r>
    </w:p>
    <w:p w:rsidR="006D15CD" w:rsidRPr="00DF0405" w:rsidRDefault="00D85E18" w:rsidP="00D85E18">
      <w:pPr>
        <w:pStyle w:val="Level2Head"/>
        <w:jc w:val="both"/>
        <w:outlineLvl w:val="9"/>
        <w:rPr>
          <w:rFonts w:ascii="Angsana New" w:hAnsi="Angsana New"/>
          <w:color w:val="auto"/>
          <w:sz w:val="32"/>
          <w:szCs w:val="32"/>
          <w:lang w:bidi="th-TH"/>
        </w:rPr>
      </w:pPr>
      <w:r w:rsidRPr="00DF0405">
        <w:rPr>
          <w:rFonts w:ascii="TH SarabunPSK" w:hAnsi="TH SarabunPSK" w:cs="TH SarabunPSK"/>
          <w:color w:val="auto"/>
          <w:sz w:val="32"/>
          <w:szCs w:val="32"/>
          <w:lang w:bidi="th-TH"/>
        </w:rPr>
        <w:tab/>
        <w:t xml:space="preserve">- </w:t>
      </w:r>
      <w:r w:rsidRPr="00DF0405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bidi="th-TH"/>
        </w:rPr>
        <w:t>จากทุกหน่วยงานในสังกัด</w:t>
      </w:r>
      <w:r w:rsidRPr="00DF0405"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cs/>
          <w:lang w:bidi="th-TH"/>
        </w:rPr>
        <w:t xml:space="preserve">สำนักบริหารพื้นที่อนุรักษ์ที่ </w:t>
      </w:r>
      <w:r w:rsidRPr="00DF0405"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lang w:bidi="th-TH"/>
        </w:rPr>
        <w:t>16</w:t>
      </w:r>
    </w:p>
    <w:p w:rsidR="00062AE3" w:rsidRPr="00DF0405" w:rsidRDefault="00231F34" w:rsidP="008301C3">
      <w:pPr>
        <w:pStyle w:val="Level2Head"/>
        <w:jc w:val="both"/>
        <w:outlineLvl w:val="9"/>
        <w:rPr>
          <w:rFonts w:ascii="TH SarabunPSK" w:hAnsi="TH SarabunPSK" w:cs="TH SarabunPSK" w:hint="cs"/>
          <w:noProof w:val="0"/>
          <w:color w:val="auto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auto"/>
          <w:sz w:val="32"/>
          <w:szCs w:val="32"/>
          <w:lang w:bidi="th-TH"/>
        </w:rPr>
        <w:lastRenderedPageBreak/>
        <w:pict>
          <v:shape id="_x0000_s1790" type="#_x0000_t202" style="position:absolute;left:0;text-align:left;margin-left:396.1pt;margin-top:-61.1pt;width:110.3pt;height:1in;z-index:251667456" filled="f" fillcolor="#fcf" stroked="f" strokecolor="#fcf">
            <v:fill rotate="t" focus="50%" type="gradient"/>
            <v:textbox style="mso-next-textbox:#_x0000_s1790">
              <w:txbxContent>
                <w:p w:rsidR="00231F34" w:rsidRPr="00231F34" w:rsidRDefault="00231F34" w:rsidP="00231F34">
                  <w:pPr>
                    <w:ind w:right="774"/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231F34" w:rsidRPr="00231F34" w:rsidRDefault="00231F34" w:rsidP="00231F34">
                  <w:pPr>
                    <w:ind w:right="774"/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231F34" w:rsidRPr="00231F34" w:rsidRDefault="00231F34" w:rsidP="00231F34">
                  <w:pPr>
                    <w:ind w:right="774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31F3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17</w:t>
                  </w:r>
                  <w:r w:rsidRPr="00231F3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xbxContent>
            </v:textbox>
          </v:shape>
        </w:pict>
      </w:r>
      <w:r w:rsidR="00062AE3" w:rsidRPr="00DF0405">
        <w:rPr>
          <w:rFonts w:ascii="TH SarabunPSK" w:hAnsi="TH SarabunPSK" w:cs="TH SarabunPSK"/>
          <w:color w:val="auto"/>
          <w:sz w:val="32"/>
          <w:szCs w:val="32"/>
        </w:rPr>
        <w:t>(12)</w:t>
      </w:r>
      <w:r w:rsidR="00062AE3" w:rsidRPr="00DF040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62AE3" w:rsidRPr="00DF0405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ข้อจำกัดในการได้มาซึ่งข้อมูลเชิงเปรียบเทียบและข้อมูลเชิงแข่งขัน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59"/>
        <w:gridCol w:w="4536"/>
        <w:gridCol w:w="1843"/>
      </w:tblGrid>
      <w:tr w:rsidR="00D85E18" w:rsidRPr="00DF0405" w:rsidTr="003258D6">
        <w:tc>
          <w:tcPr>
            <w:tcW w:w="1560" w:type="dxa"/>
            <w:shd w:val="clear" w:color="auto" w:fill="auto"/>
            <w:vAlign w:val="center"/>
          </w:tcPr>
          <w:p w:rsidR="00D85E18" w:rsidRPr="00DF0405" w:rsidRDefault="00C414EE" w:rsidP="003258D6">
            <w:pPr>
              <w:spacing w:line="36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ประเภทการ</w:t>
            </w:r>
            <w:r w:rsidR="00D85E18" w:rsidRPr="00DF040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แข่งขัน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E18" w:rsidRPr="00DF0405" w:rsidRDefault="00D85E18" w:rsidP="003258D6">
            <w:pPr>
              <w:spacing w:line="36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คู่แข่ง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85E18" w:rsidRPr="00DF0405" w:rsidRDefault="00D85E18" w:rsidP="003258D6">
            <w:pPr>
              <w:spacing w:line="36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แหล่งข้อมูล</w:t>
            </w:r>
          </w:p>
          <w:p w:rsidR="00D85E18" w:rsidRPr="00DF0405" w:rsidRDefault="00D85E18" w:rsidP="003258D6">
            <w:pPr>
              <w:spacing w:line="36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เชิงเปรียบเทียบและข้อมูลเชิงแข่งขัน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5E18" w:rsidRPr="00DF0405" w:rsidRDefault="00D85E18" w:rsidP="003258D6">
            <w:pPr>
              <w:spacing w:line="36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ข้อจำกัด</w:t>
            </w:r>
          </w:p>
          <w:p w:rsidR="00D85E18" w:rsidRPr="00DF0405" w:rsidRDefault="00D85E18" w:rsidP="003258D6">
            <w:pPr>
              <w:spacing w:line="36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ในการได้มาซึ่งข้อมูล</w:t>
            </w:r>
          </w:p>
        </w:tc>
      </w:tr>
      <w:tr w:rsidR="00D85E18" w:rsidRPr="00DF0405">
        <w:tc>
          <w:tcPr>
            <w:tcW w:w="1560" w:type="dxa"/>
          </w:tcPr>
          <w:p w:rsidR="00D85E18" w:rsidRPr="00DF0405" w:rsidRDefault="00D85E18" w:rsidP="00A00C00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การแข่งขันภายใน</w:t>
            </w:r>
            <w:r w:rsidR="00F93C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</w:p>
          <w:p w:rsidR="00D85E18" w:rsidRPr="00DF0405" w:rsidRDefault="00D85E18" w:rsidP="00F93CC8">
            <w:pPr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85E18" w:rsidRPr="00DF0405" w:rsidRDefault="00D85E18" w:rsidP="002A00AA">
            <w:pPr>
              <w:tabs>
                <w:tab w:val="left" w:pos="279"/>
                <w:tab w:val="left" w:pos="486"/>
                <w:tab w:val="left" w:pos="655"/>
              </w:tabs>
              <w:ind w:left="-40" w:right="-38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สำนักบริหารพื้นที่อนุรักษ์ที่ </w:t>
            </w:r>
            <w:r w:rsidR="00F93CC8">
              <w:rPr>
                <w:rFonts w:ascii="TH SarabunPSK" w:hAnsi="TH SarabunPSK" w:cs="TH SarabunPSK" w:hint="cs"/>
                <w:noProof/>
                <w:spacing w:val="-6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1-15 </w:t>
            </w:r>
          </w:p>
          <w:p w:rsidR="00D85E18" w:rsidRPr="00DF0405" w:rsidRDefault="00D85E18" w:rsidP="002A00AA">
            <w:pPr>
              <w:tabs>
                <w:tab w:val="left" w:pos="279"/>
                <w:tab w:val="left" w:pos="486"/>
                <w:tab w:val="left" w:pos="655"/>
              </w:tabs>
              <w:ind w:left="-40" w:right="-38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</w:tcPr>
          <w:p w:rsidR="001020C1" w:rsidRDefault="00D85E18" w:rsidP="00F93CC8">
            <w:pPr>
              <w:tabs>
                <w:tab w:val="left" w:pos="279"/>
                <w:tab w:val="left" w:pos="486"/>
                <w:tab w:val="left" w:pos="655"/>
              </w:tabs>
              <w:ind w:left="-40" w:right="-38"/>
              <w:jc w:val="thaiDistribute"/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รายงานผลการประเมินการปฏิบัติราชการตามคำรับรองการปฏิบัติราชการขอ</w:t>
            </w:r>
            <w:r w:rsidR="00167426"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งส่วนราชการประจำปีงบประมาณ พ.ศ.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1B3801" w:rsidRPr="00DF0405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5875D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ของสำนักบริหารพื้นที่อนุรักษ์ที่ 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 xml:space="preserve">สำนักบริหารพื้นที่อนุรักษ์ที่ </w:t>
            </w: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>1-15</w:t>
            </w:r>
          </w:p>
          <w:p w:rsidR="00D85E18" w:rsidRPr="001020C1" w:rsidRDefault="00D85E18" w:rsidP="00F93CC8">
            <w:pPr>
              <w:tabs>
                <w:tab w:val="left" w:pos="279"/>
                <w:tab w:val="left" w:pos="486"/>
                <w:tab w:val="left" w:pos="655"/>
              </w:tabs>
              <w:ind w:left="-40" w:right="-38"/>
              <w:jc w:val="thaiDistribute"/>
              <w:rPr>
                <w:rFonts w:ascii="TH SarabunPSK" w:hAnsi="TH SarabunPSK" w:cs="TH SarabunPSK"/>
                <w:noProof/>
                <w:spacing w:val="-6"/>
                <w:sz w:val="16"/>
                <w:szCs w:val="16"/>
              </w:rPr>
            </w:pPr>
            <w:r w:rsidRPr="00DF0405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D85E18" w:rsidRPr="00DF0405" w:rsidRDefault="00D85E18" w:rsidP="002A00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D85E18" w:rsidRPr="00DF0405">
        <w:tc>
          <w:tcPr>
            <w:tcW w:w="1560" w:type="dxa"/>
          </w:tcPr>
          <w:p w:rsidR="00D85E18" w:rsidRPr="00DF0405" w:rsidRDefault="00D85E18" w:rsidP="00A00C00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การแข่งขันภายนอกประเทศ</w:t>
            </w:r>
          </w:p>
          <w:p w:rsidR="00D85E18" w:rsidRPr="001020C1" w:rsidRDefault="00D85E18" w:rsidP="00F93CC8">
            <w:pPr>
              <w:ind w:left="318" w:hanging="318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559" w:type="dxa"/>
          </w:tcPr>
          <w:p w:rsidR="00D85E18" w:rsidRPr="00DF0405" w:rsidRDefault="00D85E18" w:rsidP="002A00AA">
            <w:pPr>
              <w:tabs>
                <w:tab w:val="left" w:pos="279"/>
                <w:tab w:val="left" w:pos="486"/>
                <w:tab w:val="left" w:pos="655"/>
              </w:tabs>
              <w:ind w:left="-40" w:right="-38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ไม่ได้มีการแข่งขันภายนอกประเทศ </w:t>
            </w:r>
          </w:p>
        </w:tc>
        <w:tc>
          <w:tcPr>
            <w:tcW w:w="4536" w:type="dxa"/>
          </w:tcPr>
          <w:p w:rsidR="00D85E18" w:rsidRPr="00DF0405" w:rsidRDefault="00D85E18" w:rsidP="00A00C00">
            <w:pPr>
              <w:ind w:left="34" w:right="-78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ไม่ได้มีการแข่งขันภายนอกประเทศ</w:t>
            </w:r>
            <w:r w:rsidR="00A00C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00C00">
              <w:rPr>
                <w:rFonts w:ascii="TH SarabunPSK" w:hAnsi="TH SarabunPSK" w:cs="TH SarabunPSK"/>
                <w:sz w:val="32"/>
                <w:szCs w:val="32"/>
                <w:cs/>
              </w:rPr>
              <w:t>จึงไม่ม</w:t>
            </w:r>
            <w:r w:rsidR="00A00C00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แหล่ง</w:t>
            </w:r>
            <w:r w:rsidR="00A00C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ข้อมู</w:t>
            </w:r>
            <w:r w:rsidR="00AE2551"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ลเชิงเปรียบเทียบและข้อมูลเชิงแข่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งขัน</w:t>
            </w:r>
          </w:p>
          <w:p w:rsidR="00D85E18" w:rsidRPr="00DF0405" w:rsidRDefault="00D85E18" w:rsidP="002A00AA">
            <w:pPr>
              <w:tabs>
                <w:tab w:val="left" w:pos="345"/>
                <w:tab w:val="left" w:pos="620"/>
                <w:tab w:val="left" w:pos="655"/>
              </w:tabs>
              <w:ind w:left="72" w:right="-78" w:hanging="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85E18" w:rsidRPr="00DF0405" w:rsidRDefault="00D85E18" w:rsidP="00D85E1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ไม่ได้มีการแข่งขันภายนอกประเทศ</w:t>
            </w:r>
          </w:p>
        </w:tc>
      </w:tr>
    </w:tbl>
    <w:p w:rsidR="00F3512A" w:rsidRPr="00DF0405" w:rsidRDefault="00F3512A" w:rsidP="00E8628A">
      <w:pPr>
        <w:pStyle w:val="Level2Head"/>
        <w:rPr>
          <w:rFonts w:ascii="Angsana New" w:hAnsi="Angsana New" w:hint="cs"/>
          <w:color w:val="auto"/>
          <w:sz w:val="32"/>
          <w:szCs w:val="32"/>
          <w:lang w:bidi="th-TH"/>
        </w:rPr>
      </w:pPr>
    </w:p>
    <w:p w:rsidR="00062AE3" w:rsidRPr="00DF0405" w:rsidRDefault="00062AE3" w:rsidP="00E8628A">
      <w:pPr>
        <w:pStyle w:val="Level2Head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DF0405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ข.</w:t>
      </w:r>
      <w:r w:rsidRPr="00DF040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DF0405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ความท้าทายเชิงยุทธศาสตร์</w:t>
      </w:r>
    </w:p>
    <w:p w:rsidR="00062AE3" w:rsidRPr="00DF0405" w:rsidRDefault="00B43E5A" w:rsidP="008301C3">
      <w:pPr>
        <w:pStyle w:val="CriteriaMultipleReq"/>
        <w:tabs>
          <w:tab w:val="clear" w:pos="810"/>
        </w:tabs>
        <w:jc w:val="both"/>
        <w:rPr>
          <w:rFonts w:ascii="TH SarabunPSK" w:hAnsi="TH SarabunPSK" w:cs="TH SarabunPSK"/>
          <w:shadow w:val="0"/>
          <w:noProof w:val="0"/>
          <w:color w:val="auto"/>
          <w:sz w:val="32"/>
          <w:szCs w:val="32"/>
          <w:lang w:bidi="th-TH"/>
        </w:rPr>
      </w:pPr>
      <w:r w:rsidRPr="00DF0405">
        <w:rPr>
          <w:rFonts w:ascii="TH SarabunPSK" w:hAnsi="TH SarabunPSK" w:cs="TH SarabunPSK"/>
          <w:shadow w:val="0"/>
          <w:noProof w:val="0"/>
          <w:color w:val="auto"/>
          <w:sz w:val="32"/>
          <w:szCs w:val="32"/>
          <w:cs/>
          <w:lang w:bidi="th-TH"/>
        </w:rPr>
        <w:t>(13) ความท้าทายเชิงยุทธศาสตร์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513"/>
      </w:tblGrid>
      <w:tr w:rsidR="00D85E18" w:rsidRPr="00DF0405">
        <w:trPr>
          <w:tblHeader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5E18" w:rsidRPr="00DF0405" w:rsidRDefault="00D85E18" w:rsidP="002A00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ความท้าทาย</w:t>
            </w:r>
          </w:p>
          <w:p w:rsidR="00D85E18" w:rsidRPr="00DF0405" w:rsidRDefault="00D85E18" w:rsidP="002A00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เชิงยุทธศาสตร์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5E18" w:rsidRPr="00DF0405" w:rsidRDefault="00D85E18" w:rsidP="002A00A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สิ่งที่ท้าทาย</w:t>
            </w:r>
          </w:p>
        </w:tc>
      </w:tr>
      <w:tr w:rsidR="002876D9" w:rsidRPr="00DF0405">
        <w:tc>
          <w:tcPr>
            <w:tcW w:w="1951" w:type="dxa"/>
          </w:tcPr>
          <w:p w:rsidR="002876D9" w:rsidRPr="00DF0405" w:rsidRDefault="002876D9" w:rsidP="002A00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ด้านพันธกิจ</w:t>
            </w:r>
          </w:p>
          <w:p w:rsidR="002876D9" w:rsidRPr="00DF0405" w:rsidRDefault="002876D9" w:rsidP="002A00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</w:tcPr>
          <w:p w:rsidR="00F93CC8" w:rsidRDefault="002876D9" w:rsidP="00F93CC8">
            <w:pPr>
              <w:ind w:firstLine="180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DF0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บริหารจัดการทรัพยากรในพื้นที่ป่าอนุรักษ์ โดยการมีส่วนร่วม ให้คงความอุดมสมบูรณ์</w:t>
            </w:r>
            <w:r w:rsidR="00167426"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และยั่งยืน</w:t>
            </w:r>
          </w:p>
          <w:p w:rsidR="002876D9" w:rsidRPr="00DF0405" w:rsidRDefault="002876D9" w:rsidP="00F93CC8">
            <w:pPr>
              <w:ind w:left="601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รักษาพื้นที่ป่าอนุรักษ์ไม่ให้ถูกบุกรุกทำลาย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876D9" w:rsidRPr="00DF0405" w:rsidRDefault="002876D9" w:rsidP="00F93CC8">
            <w:pPr>
              <w:ind w:left="601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สงวนและคุ้มครองสัตว์ป่า เพิ่มชนิดสัตว์ป่าที่หายากและใกล้สูญพันธุ์</w:t>
            </w:r>
          </w:p>
          <w:p w:rsidR="002876D9" w:rsidRPr="00DF0405" w:rsidRDefault="002876D9" w:rsidP="00A00C00">
            <w:pPr>
              <w:ind w:left="74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สร้างความเข้มแข็งให้ชุมชน และมีส่วนร่วมในการป้องกันรักษาทรัพยากรป่าไม้และสัตว์ป่า</w:t>
            </w:r>
          </w:p>
          <w:p w:rsidR="002876D9" w:rsidRPr="00DF0405" w:rsidRDefault="002876D9" w:rsidP="00F93CC8">
            <w:pPr>
              <w:ind w:left="601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การบริการที่ให้ผู้รับบริการมีความประทับใจ</w:t>
            </w:r>
          </w:p>
          <w:p w:rsidR="00A00C00" w:rsidRDefault="002876D9" w:rsidP="00F93CC8">
            <w:pPr>
              <w:ind w:left="601" w:hanging="14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ทำแนวเขตพื้นที่อุทยานแห่งชาติ และเขตรักษาพันธุ์สัตว์ป่า ที่ชัดเจนในภูมิ</w:t>
            </w:r>
            <w:r w:rsidR="00A00C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2876D9" w:rsidRPr="00DF0405" w:rsidRDefault="00A00C00" w:rsidP="00F93CC8">
            <w:pPr>
              <w:ind w:left="601" w:hanging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876D9"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ประเทศจริง</w:t>
            </w:r>
          </w:p>
          <w:p w:rsidR="002876D9" w:rsidRPr="00DF0405" w:rsidRDefault="00F93CC8" w:rsidP="00F93CC8">
            <w:pPr>
              <w:ind w:left="601" w:hanging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1.6 </w:t>
            </w:r>
            <w:r w:rsidR="002876D9"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ประกาศพื้นที่ป่าอนุรักษ์เพิ่มเติม</w:t>
            </w:r>
          </w:p>
          <w:p w:rsidR="002876D9" w:rsidRPr="00DF0405" w:rsidRDefault="002876D9" w:rsidP="00F93CC8">
            <w:p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ส่งเสริมการใช้ประโยชน์จากทรัพยากรในพื้นที่ป่าอนุรักษ์บนความหลากหลายทางชีวภาพและพื้นฐานการอนุรักษ์อย่างยั่งยืน ตามหลักปรัชญาเศรษฐกิจพอเพียง </w:t>
            </w:r>
          </w:p>
          <w:p w:rsidR="002876D9" w:rsidRDefault="002876D9" w:rsidP="00F93CC8">
            <w:pPr>
              <w:ind w:left="317" w:hanging="28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3. ส่งเสริมการวิจัย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พัฒนาให้เกิดนวัตกรรม และเผยแพร่ประชาสัมพันธ์ งานด้านป่าไม้</w:t>
            </w:r>
          </w:p>
          <w:p w:rsidR="00F93CC8" w:rsidRPr="00F93CC8" w:rsidRDefault="00F93CC8" w:rsidP="00F93CC8">
            <w:pPr>
              <w:ind w:left="317" w:hanging="283"/>
              <w:rPr>
                <w:rFonts w:ascii="TH SarabunPSK" w:hAnsi="TH SarabunPSK" w:cs="TH SarabunPSK" w:hint="cs"/>
                <w:sz w:val="10"/>
                <w:szCs w:val="10"/>
                <w:cs/>
              </w:rPr>
            </w:pPr>
          </w:p>
        </w:tc>
      </w:tr>
      <w:tr w:rsidR="002876D9" w:rsidRPr="00DF0405">
        <w:tc>
          <w:tcPr>
            <w:tcW w:w="1951" w:type="dxa"/>
          </w:tcPr>
          <w:p w:rsidR="002876D9" w:rsidRPr="00DF0405" w:rsidRDefault="002876D9" w:rsidP="002A00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ด้านปฏิบัติการ</w:t>
            </w:r>
          </w:p>
          <w:p w:rsidR="002876D9" w:rsidRPr="00DF0405" w:rsidRDefault="002876D9" w:rsidP="002A00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</w:tcPr>
          <w:p w:rsidR="002876D9" w:rsidRPr="00DF0405" w:rsidRDefault="002876D9" w:rsidP="004613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- การนำเทคนิคการบริหารจัดการสมัยใหม่เข้ามาใช้</w:t>
            </w:r>
          </w:p>
          <w:p w:rsidR="002876D9" w:rsidRPr="00DF0405" w:rsidRDefault="002876D9" w:rsidP="004613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การใช้ระบบเทคโนโลยีที่ทันสมัยมาใช้ในการปฏิบัติงานและให้บริการประชาชน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876D9" w:rsidRPr="00DF0405" w:rsidRDefault="002876D9" w:rsidP="004613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การลดขั้นตอนในการปฏิบัติงานส่งผลต่อการบรรลุวิสัยทัศน์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876D9" w:rsidRDefault="002876D9" w:rsidP="004613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- การส่งเสริมให้ประชาชนมีความรู้ความเข้าใจ ในการอนุรักษ์ทรัพยากรป่าไม้และสัตว์ป่า</w:t>
            </w:r>
          </w:p>
          <w:p w:rsidR="00F93CC8" w:rsidRPr="00F93CC8" w:rsidRDefault="00F93CC8" w:rsidP="004613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2876D9" w:rsidRPr="00DF0405">
        <w:tc>
          <w:tcPr>
            <w:tcW w:w="1951" w:type="dxa"/>
          </w:tcPr>
          <w:p w:rsidR="002876D9" w:rsidRPr="00DF0405" w:rsidRDefault="002876D9" w:rsidP="002A00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ด้านทรัพยากรบุคคล</w:t>
            </w:r>
          </w:p>
          <w:p w:rsidR="002876D9" w:rsidRPr="00DF0405" w:rsidRDefault="002876D9" w:rsidP="002A00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</w:tcPr>
          <w:p w:rsidR="00F93CC8" w:rsidRDefault="002876D9" w:rsidP="00F93CC8">
            <w:pPr>
              <w:autoSpaceDE w:val="0"/>
              <w:autoSpaceDN w:val="0"/>
              <w:adjustRightInd w:val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ปรับกระบวนทัศน์ของบุคลากรให้ทันต่อการเปลี่ยนแปลง </w:t>
            </w:r>
          </w:p>
          <w:p w:rsidR="002876D9" w:rsidRDefault="002876D9" w:rsidP="00A00C00">
            <w:pPr>
              <w:autoSpaceDE w:val="0"/>
              <w:autoSpaceDN w:val="0"/>
              <w:adjustRightInd w:val="0"/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- สร้างความเป็นมืออาชีพ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 (Professional)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ให้แก่บุคลากรของสำนักบริหารพื้นที่อนุรักษ์</w:t>
            </w:r>
            <w:r w:rsidR="00A00C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</w:p>
          <w:p w:rsidR="002876D9" w:rsidRPr="00DF0405" w:rsidRDefault="00231F34" w:rsidP="00A00C00">
            <w:pPr>
              <w:autoSpaceDE w:val="0"/>
              <w:autoSpaceDN w:val="0"/>
              <w:adjustRightInd w:val="0"/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pict>
                <v:shape id="_x0000_s1792" type="#_x0000_t202" style="position:absolute;left:0;text-align:left;margin-left:299.35pt;margin-top:-98.55pt;width:110.3pt;height:1in;z-index:251668480" filled="f" fillcolor="#fcf" stroked="f" strokecolor="#fcf">
                  <v:fill rotate="t" focus="50%" type="gradient"/>
                  <v:textbox style="mso-next-textbox:#_x0000_s1792">
                    <w:txbxContent>
                      <w:p w:rsidR="00231F34" w:rsidRPr="00231F34" w:rsidRDefault="00231F34" w:rsidP="00231F34">
                        <w:pPr>
                          <w:ind w:right="774"/>
                          <w:jc w:val="right"/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231F34" w:rsidRPr="00231F34" w:rsidRDefault="00231F34" w:rsidP="00231F34">
                        <w:pPr>
                          <w:ind w:right="774"/>
                          <w:jc w:val="right"/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231F34" w:rsidRPr="00231F34" w:rsidRDefault="00231F34" w:rsidP="00231F34">
                        <w:pPr>
                          <w:ind w:right="774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31F3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18</w:t>
                        </w:r>
                        <w:r w:rsidRPr="00231F3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2876D9" w:rsidRPr="00DF04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2876D9"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เสริมสร้างกระบวนการเรียนรู้ให้สามารถถ่ายทอด</w:t>
            </w:r>
            <w:r w:rsidR="002876D9" w:rsidRPr="00DF04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876D9"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</w:t>
            </w:r>
            <w:r w:rsidR="002876D9" w:rsidRPr="00DF04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876D9"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และเพิ่มพูนองค์ความรู้อย่างกว้างขวาง</w:t>
            </w:r>
            <w:r w:rsidR="002876D9" w:rsidRPr="00DF04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876D9" w:rsidRPr="00DF0405" w:rsidRDefault="002876D9" w:rsidP="00A00C00">
            <w:pPr>
              <w:autoSpaceDE w:val="0"/>
              <w:autoSpaceDN w:val="0"/>
              <w:adjustRightInd w:val="0"/>
              <w:ind w:left="34" w:hanging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พัฒนาบุคลากรให้มีความสามารถหลากหลาย และสามารถใช้ระบบไอทีได้เป็นอย่างดี</w:t>
            </w:r>
          </w:p>
          <w:p w:rsidR="002876D9" w:rsidRPr="00DF0405" w:rsidRDefault="002876D9" w:rsidP="00A00C00">
            <w:pPr>
              <w:autoSpaceDE w:val="0"/>
              <w:autoSpaceDN w:val="0"/>
              <w:adjustRightInd w:val="0"/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เสริมสร้างคุณธรรม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ในการทำงานโดยเน้นหลักเศรษฐกิจพอเพียง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โปร่งใส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และพร้อมรับผิดชอบ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876D9" w:rsidRPr="00DF0405" w:rsidRDefault="002876D9" w:rsidP="00A00C00">
            <w:pPr>
              <w:autoSpaceDE w:val="0"/>
              <w:autoSpaceDN w:val="0"/>
              <w:adjustRightInd w:val="0"/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การพัฒนาขีดความสามารถด้านการบริหารทรัพยากรบุคคล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โดยดำเนินการตามแผนกลยุทธ์การบริหารทรัพยากรบุคคล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876D9" w:rsidRPr="00DF0405" w:rsidRDefault="002876D9" w:rsidP="00A00C00">
            <w:pPr>
              <w:ind w:left="34" w:hanging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สร้างวัฒนธรรมองค์กรเพื่อหล่อหลอมและประสานสัมพันธ์ระหว่างบุคลากรให้เกิดพลัง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ในการพัฒนาองค์กร</w:t>
            </w:r>
          </w:p>
          <w:p w:rsidR="002876D9" w:rsidRDefault="002876D9" w:rsidP="00A00C00">
            <w:pPr>
              <w:pStyle w:val="Default"/>
              <w:ind w:left="34" w:hanging="34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 สร้างความพึงพอใจให้บุคลากรในสังกัดด้านคุณภาพชีวิตและเส้นทางความก้าวหน้าในการทำงาน</w:t>
            </w:r>
            <w:r w:rsidRPr="00DF0405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D3405D" w:rsidRPr="00D3405D" w:rsidRDefault="00D3405D" w:rsidP="00F93CC8">
            <w:pPr>
              <w:pStyle w:val="Default"/>
              <w:ind w:left="176" w:hanging="176"/>
              <w:rPr>
                <w:rFonts w:ascii="TH SarabunPSK" w:hAnsi="TH SarabunPSK" w:cs="TH SarabunPSK"/>
                <w:color w:val="auto"/>
                <w:sz w:val="10"/>
                <w:szCs w:val="10"/>
              </w:rPr>
            </w:pPr>
          </w:p>
        </w:tc>
      </w:tr>
    </w:tbl>
    <w:p w:rsidR="000B2D2C" w:rsidRPr="00D3405D" w:rsidRDefault="000B2D2C" w:rsidP="00062AE3">
      <w:pPr>
        <w:pStyle w:val="Level2Head"/>
        <w:jc w:val="both"/>
        <w:rPr>
          <w:rFonts w:ascii="Angsana New" w:hAnsi="Angsana New" w:hint="cs"/>
          <w:color w:val="auto"/>
          <w:sz w:val="20"/>
          <w:szCs w:val="20"/>
          <w:lang w:bidi="th-TH"/>
        </w:rPr>
      </w:pPr>
    </w:p>
    <w:p w:rsidR="00062AE3" w:rsidRPr="00DF0405" w:rsidRDefault="00062AE3" w:rsidP="00062AE3">
      <w:pPr>
        <w:pStyle w:val="Level2Head"/>
        <w:jc w:val="both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DF0405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ค. </w:t>
      </w:r>
      <w:r w:rsidRPr="00DF040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DF0405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ระบบการปรับปรุงผลการดำเนินการ</w:t>
      </w:r>
    </w:p>
    <w:p w:rsidR="00F93CC8" w:rsidRPr="00DF0405" w:rsidRDefault="00062AE3" w:rsidP="00B01A6B">
      <w:pPr>
        <w:pStyle w:val="Level2Head"/>
        <w:outlineLvl w:val="9"/>
        <w:rPr>
          <w:rFonts w:ascii="TH SarabunPSK" w:hAnsi="TH SarabunPSK" w:cs="TH SarabunPSK" w:hint="cs"/>
          <w:noProof w:val="0"/>
          <w:color w:val="auto"/>
          <w:sz w:val="32"/>
          <w:szCs w:val="32"/>
          <w:cs/>
          <w:lang w:bidi="th-TH"/>
        </w:rPr>
      </w:pPr>
      <w:r w:rsidRPr="00DF0405">
        <w:rPr>
          <w:rFonts w:ascii="TH SarabunPSK" w:hAnsi="TH SarabunPSK" w:cs="TH SarabunPSK"/>
          <w:color w:val="auto"/>
          <w:sz w:val="32"/>
          <w:szCs w:val="32"/>
        </w:rPr>
        <w:t>(14)</w:t>
      </w:r>
      <w:r w:rsidR="00E8628A" w:rsidRPr="00DF0405">
        <w:rPr>
          <w:rFonts w:ascii="TH SarabunPSK" w:hAnsi="TH SarabunPSK" w:cs="TH SarabunPSK"/>
          <w:color w:val="auto"/>
          <w:sz w:val="32"/>
          <w:szCs w:val="32"/>
          <w:cs/>
        </w:rPr>
        <w:t xml:space="preserve"> แนวทางและวิธีการในการปรับปรุงประสิทธิภาพเพื่อให้เกิดผลการดำเนินการที่ดีอย่างต่อเนื่อง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513"/>
      </w:tblGrid>
      <w:tr w:rsidR="002876D9" w:rsidRPr="00DF0405" w:rsidTr="0050442B">
        <w:tc>
          <w:tcPr>
            <w:tcW w:w="1951" w:type="dxa"/>
            <w:shd w:val="clear" w:color="auto" w:fill="auto"/>
          </w:tcPr>
          <w:p w:rsidR="002876D9" w:rsidRPr="00DF0405" w:rsidRDefault="002876D9" w:rsidP="006B1B1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แนวทางและ</w:t>
            </w:r>
          </w:p>
          <w:p w:rsidR="002876D9" w:rsidRPr="00DF0405" w:rsidRDefault="002876D9" w:rsidP="006B1B1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วิธีการปรับปรุงประสิทธิภาพ</w:t>
            </w:r>
          </w:p>
          <w:p w:rsidR="002876D9" w:rsidRPr="00DF0405" w:rsidRDefault="002876D9" w:rsidP="006B1B1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2876D9" w:rsidRPr="00DF0405" w:rsidRDefault="002876D9" w:rsidP="003F3311">
            <w:p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D15CD" w:rsidRPr="00DF0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นำระบบ 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PMQA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มาใช้ในการบริการจัดการองค์กรอย่างประสิทธ</w:t>
            </w:r>
            <w:r w:rsidR="00D3405D">
              <w:rPr>
                <w:rFonts w:ascii="TH SarabunPSK" w:hAnsi="TH SarabunPSK" w:cs="TH SarabunPSK"/>
                <w:sz w:val="32"/>
                <w:szCs w:val="32"/>
                <w:cs/>
              </w:rPr>
              <w:t>ิภาพ</w:t>
            </w:r>
            <w:r w:rsidR="00D340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และเกิดประสิทธิผล </w:t>
            </w:r>
          </w:p>
          <w:p w:rsidR="002876D9" w:rsidRPr="00DF0405" w:rsidRDefault="00D3405D" w:rsidP="00D3405D">
            <w:pPr>
              <w:autoSpaceDE w:val="0"/>
              <w:autoSpaceDN w:val="0"/>
              <w:adjustRightInd w:val="0"/>
              <w:ind w:left="142" w:hanging="1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2876D9"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จัดทำยุทธศาสตร์ในการดำเนินงาน และขับเคลื่อนแผนสู่การปฏิบัติอย่างเป็นรูปธรรม</w:t>
            </w:r>
          </w:p>
          <w:p w:rsidR="002876D9" w:rsidRPr="00DF0405" w:rsidRDefault="002876D9" w:rsidP="00D3405D">
            <w:pPr>
              <w:autoSpaceDE w:val="0"/>
              <w:autoSpaceDN w:val="0"/>
              <w:adjustRightInd w:val="0"/>
              <w:ind w:left="142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ปรับโครงสร้างองค์กรให้สอดรับกับภารกิจ</w:t>
            </w:r>
          </w:p>
          <w:p w:rsidR="002876D9" w:rsidRPr="00DF0405" w:rsidRDefault="002876D9" w:rsidP="00D3405D">
            <w:pPr>
              <w:autoSpaceDE w:val="0"/>
              <w:autoSpaceDN w:val="0"/>
              <w:adjustRightInd w:val="0"/>
              <w:ind w:left="142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- เสนอความคิดเห็นในการพัฒนากฎหมายที่อยู่ในความรับผิดชอบ</w:t>
            </w:r>
          </w:p>
          <w:p w:rsidR="00D3405D" w:rsidRDefault="002876D9" w:rsidP="00D3405D">
            <w:p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- ร่วมจัดทำแผนปฏิบัติราชการ 4 ปี และแผนปฏิบัติงานประจำปี</w:t>
            </w:r>
          </w:p>
          <w:p w:rsidR="002876D9" w:rsidRPr="00DF0405" w:rsidRDefault="002876D9" w:rsidP="00D3405D">
            <w:p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ดำเนินการตามระบบ </w:t>
            </w: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 PART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2876D9" w:rsidRPr="00DF0405" w:rsidRDefault="002876D9" w:rsidP="00D3405D">
            <w:pPr>
              <w:autoSpaceDE w:val="0"/>
              <w:autoSpaceDN w:val="0"/>
              <w:adjustRightInd w:val="0"/>
              <w:ind w:left="142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ดำเนินการบริหารความเสี่ยง</w:t>
            </w:r>
          </w:p>
          <w:p w:rsidR="002876D9" w:rsidRPr="00DF0405" w:rsidRDefault="002876D9" w:rsidP="00D3405D">
            <w:pPr>
              <w:autoSpaceDE w:val="0"/>
              <w:autoSpaceDN w:val="0"/>
              <w:adjustRightInd w:val="0"/>
              <w:ind w:left="142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F040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ดำเนินการจัดวางระบบการควบคุมภายใน</w:t>
            </w:r>
          </w:p>
          <w:p w:rsidR="00684DC9" w:rsidRPr="00D3405D" w:rsidRDefault="00684DC9" w:rsidP="00461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10"/>
                <w:szCs w:val="10"/>
                <w:cs/>
              </w:rPr>
            </w:pPr>
          </w:p>
        </w:tc>
      </w:tr>
    </w:tbl>
    <w:p w:rsidR="00D3405D" w:rsidRPr="00D3405D" w:rsidRDefault="00D3405D" w:rsidP="00B01A6B">
      <w:pPr>
        <w:pStyle w:val="Level2Head"/>
        <w:outlineLvl w:val="9"/>
        <w:rPr>
          <w:rFonts w:ascii="TH SarabunPSK" w:hAnsi="TH SarabunPSK" w:cs="TH SarabunPSK"/>
          <w:color w:val="auto"/>
          <w:sz w:val="20"/>
          <w:szCs w:val="20"/>
        </w:rPr>
      </w:pPr>
    </w:p>
    <w:p w:rsidR="00062AE3" w:rsidRPr="00DF0405" w:rsidRDefault="00062AE3" w:rsidP="00B01A6B">
      <w:pPr>
        <w:pStyle w:val="Level2Head"/>
        <w:outlineLvl w:val="9"/>
        <w:rPr>
          <w:rFonts w:ascii="TH SarabunPSK" w:hAnsi="TH SarabunPSK" w:cs="TH SarabunPSK"/>
          <w:b w:val="0"/>
          <w:bCs w:val="0"/>
          <w:noProof w:val="0"/>
          <w:color w:val="auto"/>
          <w:sz w:val="32"/>
          <w:szCs w:val="32"/>
          <w:lang w:bidi="th-TH"/>
        </w:rPr>
      </w:pPr>
      <w:r w:rsidRPr="00DF0405">
        <w:rPr>
          <w:rFonts w:ascii="TH SarabunPSK" w:hAnsi="TH SarabunPSK" w:cs="TH SarabunPSK"/>
          <w:color w:val="auto"/>
          <w:sz w:val="32"/>
          <w:szCs w:val="32"/>
        </w:rPr>
        <w:t>(15)</w:t>
      </w:r>
      <w:r w:rsidR="00E8628A" w:rsidRPr="00DF0405">
        <w:rPr>
          <w:rFonts w:ascii="TH SarabunPSK" w:hAnsi="TH SarabunPSK" w:cs="TH SarabunPSK"/>
          <w:color w:val="auto"/>
          <w:sz w:val="32"/>
          <w:szCs w:val="32"/>
          <w:cs/>
        </w:rPr>
        <w:t xml:space="preserve"> แนวทางในการเรียนรู้ และการแลกเปลี่ยนความรู้ภายในองค์กร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513"/>
      </w:tblGrid>
      <w:tr w:rsidR="00062AE3" w:rsidRPr="00DF0405" w:rsidTr="00723F67">
        <w:tc>
          <w:tcPr>
            <w:tcW w:w="1951" w:type="dxa"/>
            <w:shd w:val="clear" w:color="auto" w:fill="auto"/>
          </w:tcPr>
          <w:p w:rsidR="00062AE3" w:rsidRPr="00DF0405" w:rsidRDefault="00062AE3" w:rsidP="006B1B1C">
            <w:pPr>
              <w:pStyle w:val="a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แนวทางในการเรียนรู้ขององค์กร</w:t>
            </w:r>
          </w:p>
          <w:p w:rsidR="00062AE3" w:rsidRPr="00DF0405" w:rsidRDefault="00062AE3" w:rsidP="006B1B1C">
            <w:pPr>
              <w:pStyle w:val="a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2AE3" w:rsidRPr="00DF0405" w:rsidRDefault="00062AE3" w:rsidP="006B1B1C">
            <w:pPr>
              <w:pStyle w:val="a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2876D9" w:rsidRPr="00DF0405" w:rsidRDefault="002876D9" w:rsidP="00D3405D">
            <w:p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พัฒนาองค์กรให้เป็นองค์กรแห่งการเรียนรู้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โดยมีการจัดการความรู้ภายในองค์กร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(Knowledge Management) </w:t>
            </w:r>
          </w:p>
          <w:p w:rsidR="002876D9" w:rsidRPr="00DF0405" w:rsidRDefault="002876D9" w:rsidP="00D3405D">
            <w:p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จัดทำแผนการจัดการความรู้</w:t>
            </w:r>
          </w:p>
          <w:p w:rsidR="002876D9" w:rsidRPr="00DF0405" w:rsidRDefault="002876D9" w:rsidP="00D3405D">
            <w:p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ดำเนินการตามแผนการจัดการความรู้</w:t>
            </w:r>
          </w:p>
          <w:p w:rsidR="002876D9" w:rsidRPr="00DF0405" w:rsidRDefault="002876D9" w:rsidP="00D3405D">
            <w:p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จัดให้มีคลังความรู้ในแต่ละหน่วยงาน</w:t>
            </w:r>
          </w:p>
          <w:p w:rsidR="002876D9" w:rsidRPr="00DF0405" w:rsidRDefault="002876D9" w:rsidP="00D3405D">
            <w:p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จัดให้มีการเข้าถึงความรู้ ในระบบ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Internet 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ของสำนักบริหารพื้นที่อนุรักษ์ที่ 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>16</w:t>
            </w:r>
          </w:p>
          <w:p w:rsidR="002876D9" w:rsidRPr="00DF0405" w:rsidRDefault="002876D9" w:rsidP="00D3405D">
            <w:p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จัดทําคู่มือปฏิบัติงานตามภารกิจหน้าที่</w:t>
            </w:r>
          </w:p>
          <w:p w:rsidR="002876D9" w:rsidRPr="00DF0405" w:rsidRDefault="002876D9" w:rsidP="00D3405D">
            <w:p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จัดฝึกอบรมในหลักสูตรต่างๆ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เพื่อเพิ่มพูนความรู้ให้กับบุคลากรในหน่วยงาน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</w:p>
          <w:p w:rsidR="002876D9" w:rsidRPr="00DF0405" w:rsidRDefault="002876D9" w:rsidP="00D3405D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พัฒนาเว็บไซต์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hyperlink r:id="rId13" w:history="1">
              <w:r w:rsidRPr="00DF0405">
                <w:rPr>
                  <w:rStyle w:val="ab"/>
                  <w:rFonts w:ascii="TH SarabunPSK" w:hAnsi="TH SarabunPSK" w:cs="TH SarabunPSK"/>
                  <w:noProof/>
                  <w:color w:val="auto"/>
                  <w:sz w:val="32"/>
                  <w:szCs w:val="32"/>
                </w:rPr>
                <w:t>www.fca16.com</w:t>
              </w:r>
            </w:hyperlink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ให้ทันสมัย</w:t>
            </w:r>
          </w:p>
          <w:p w:rsidR="002876D9" w:rsidRPr="00DF0405" w:rsidRDefault="002876D9" w:rsidP="00D3405D">
            <w:p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จัดทําคู่มือทางวิชาการที่จําเป็นในการปฏิบัติราชการ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</w:p>
          <w:p w:rsidR="00EE4F37" w:rsidRDefault="002876D9" w:rsidP="00A00C0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F040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 w:rsidRPr="00DF040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เข้าร่วมประชุมการเผยแพร่ความรู้ทางด้านวิชาการ</w:t>
            </w:r>
          </w:p>
          <w:p w:rsidR="00D3405D" w:rsidRPr="00D3405D" w:rsidRDefault="00D3405D" w:rsidP="00B947BF">
            <w:pPr>
              <w:autoSpaceDE w:val="0"/>
              <w:autoSpaceDN w:val="0"/>
              <w:adjustRightInd w:val="0"/>
              <w:ind w:left="72"/>
              <w:rPr>
                <w:rFonts w:ascii="TH SarabunPSK" w:hAnsi="TH SarabunPSK" w:cs="TH SarabunPSK"/>
                <w:noProof/>
                <w:sz w:val="10"/>
                <w:szCs w:val="10"/>
              </w:rPr>
            </w:pPr>
          </w:p>
        </w:tc>
      </w:tr>
    </w:tbl>
    <w:p w:rsidR="0020032A" w:rsidRPr="00DF0405" w:rsidRDefault="0020032A" w:rsidP="00D3405D">
      <w:pPr>
        <w:pStyle w:val="CriteriaMultipleReq"/>
        <w:tabs>
          <w:tab w:val="clear" w:pos="810"/>
          <w:tab w:val="left" w:pos="720"/>
        </w:tabs>
        <w:spacing w:line="360" w:lineRule="auto"/>
        <w:ind w:left="0" w:firstLine="0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sectPr w:rsidR="0020032A" w:rsidRPr="00DF0405" w:rsidSect="00C675D4">
      <w:pgSz w:w="11906" w:h="16838" w:code="9"/>
      <w:pgMar w:top="1134" w:right="1134" w:bottom="1134" w:left="1701" w:header="851" w:footer="851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AA5" w:rsidRPr="00A16644" w:rsidRDefault="00D92AA5">
      <w:pPr>
        <w:rPr>
          <w:sz w:val="22"/>
          <w:szCs w:val="22"/>
        </w:rPr>
      </w:pPr>
      <w:r w:rsidRPr="00A16644">
        <w:rPr>
          <w:sz w:val="22"/>
          <w:szCs w:val="22"/>
        </w:rPr>
        <w:separator/>
      </w:r>
    </w:p>
  </w:endnote>
  <w:endnote w:type="continuationSeparator" w:id="1">
    <w:p w:rsidR="00D92AA5" w:rsidRPr="00A16644" w:rsidRDefault="00D92AA5">
      <w:pPr>
        <w:rPr>
          <w:sz w:val="22"/>
          <w:szCs w:val="22"/>
        </w:rPr>
      </w:pPr>
      <w:r w:rsidRPr="00A16644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Janson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8F" w:rsidRPr="00A16644" w:rsidRDefault="00C8338F" w:rsidP="00B91756">
    <w:pPr>
      <w:pStyle w:val="a7"/>
      <w:ind w:right="360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8F" w:rsidRPr="00A16644" w:rsidRDefault="00C8338F" w:rsidP="00B91756">
    <w:pPr>
      <w:pStyle w:val="a7"/>
      <w:ind w:right="360"/>
      <w:jc w:val="cen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AA5" w:rsidRPr="00A16644" w:rsidRDefault="00D92AA5">
      <w:pPr>
        <w:rPr>
          <w:sz w:val="22"/>
          <w:szCs w:val="22"/>
        </w:rPr>
      </w:pPr>
      <w:r w:rsidRPr="00A16644">
        <w:rPr>
          <w:sz w:val="22"/>
          <w:szCs w:val="22"/>
        </w:rPr>
        <w:separator/>
      </w:r>
    </w:p>
  </w:footnote>
  <w:footnote w:type="continuationSeparator" w:id="1">
    <w:p w:rsidR="00D92AA5" w:rsidRPr="00A16644" w:rsidRDefault="00D92AA5">
      <w:pPr>
        <w:rPr>
          <w:sz w:val="22"/>
          <w:szCs w:val="22"/>
        </w:rPr>
      </w:pPr>
      <w:r w:rsidRPr="00A16644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8F" w:rsidRPr="002E3DA5" w:rsidRDefault="00C8338F">
    <w:pPr>
      <w:pStyle w:val="a4"/>
      <w:jc w:val="center"/>
      <w:rPr>
        <w:rFonts w:ascii="Angsana New" w:hAnsi="Angsana New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8F" w:rsidRPr="00A16644" w:rsidRDefault="00C8338F">
    <w:pPr>
      <w:pStyle w:val="a4"/>
      <w:jc w:val="center"/>
      <w:rPr>
        <w:rFonts w:ascii="Tahoma" w:hAnsi="Tahoma" w:cs="Tahoma"/>
        <w:sz w:val="18"/>
        <w:szCs w:val="18"/>
      </w:rPr>
    </w:pPr>
    <w:r w:rsidRPr="00A16644">
      <w:rPr>
        <w:rFonts w:ascii="Tahoma" w:hAnsi="Tahoma" w:cs="Tahoma"/>
        <w:noProof/>
        <w:sz w:val="16"/>
        <w:szCs w:val="16"/>
      </w:rPr>
      <w:pict>
        <v:rect id="_x0000_s2067" style="position:absolute;left:0;text-align:left;margin-left:-50.4pt;margin-top:33.05pt;width:513pt;height:738.05pt;z-index:-251658752" filled="f">
          <v:stroke dashstyle="1 1"/>
        </v:rect>
      </w:pict>
    </w:r>
    <w:r w:rsidRPr="00A16644">
      <w:rPr>
        <w:rFonts w:ascii="Tahoma" w:hAnsi="Tahoma" w:cs="Tahoma"/>
        <w:sz w:val="16"/>
        <w:szCs w:val="16"/>
      </w:rPr>
      <w:t xml:space="preserve">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8F" w:rsidRPr="00B93CD2" w:rsidRDefault="00C8338F" w:rsidP="00B93CD2">
    <w:pPr>
      <w:pStyle w:val="a4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A0F11A"/>
    <w:lvl w:ilvl="0">
      <w:numFmt w:val="bullet"/>
      <w:lvlText w:val="*"/>
      <w:lvlJc w:val="left"/>
    </w:lvl>
  </w:abstractNum>
  <w:abstractNum w:abstractNumId="1">
    <w:nsid w:val="05413617"/>
    <w:multiLevelType w:val="hybridMultilevel"/>
    <w:tmpl w:val="6C64AACE"/>
    <w:lvl w:ilvl="0" w:tplc="9F74AAE6">
      <w:start w:val="2"/>
      <w:numFmt w:val="bullet"/>
      <w:lvlText w:val="-"/>
      <w:lvlJc w:val="left"/>
      <w:pPr>
        <w:tabs>
          <w:tab w:val="num" w:pos="472"/>
        </w:tabs>
        <w:ind w:left="472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141E2"/>
    <w:multiLevelType w:val="hybridMultilevel"/>
    <w:tmpl w:val="1F64A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378C2"/>
    <w:multiLevelType w:val="hybridMultilevel"/>
    <w:tmpl w:val="1AAA4716"/>
    <w:lvl w:ilvl="0" w:tplc="E1AE76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C2237F1"/>
    <w:multiLevelType w:val="multilevel"/>
    <w:tmpl w:val="A6267E3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5">
    <w:nsid w:val="0FA306A4"/>
    <w:multiLevelType w:val="hybridMultilevel"/>
    <w:tmpl w:val="F252E4D2"/>
    <w:lvl w:ilvl="0" w:tplc="77847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 w:tplc="84202820">
      <w:start w:val="1"/>
      <w:numFmt w:val="bullet"/>
      <w:lvlText w:val=""/>
      <w:lvlJc w:val="left"/>
      <w:pPr>
        <w:tabs>
          <w:tab w:val="num" w:pos="2034"/>
        </w:tabs>
        <w:ind w:left="2340" w:hanging="360"/>
      </w:pPr>
      <w:rPr>
        <w:rFonts w:ascii="Wingdings" w:hAnsi="Wingdings" w:hint="default"/>
        <w:lang w:bidi="th-TH"/>
      </w:rPr>
    </w:lvl>
    <w:lvl w:ilvl="3" w:tplc="FE0248FE">
      <w:start w:val="6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Cordia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D683C"/>
    <w:multiLevelType w:val="hybridMultilevel"/>
    <w:tmpl w:val="4B8A45E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1D8816A4"/>
    <w:multiLevelType w:val="hybridMultilevel"/>
    <w:tmpl w:val="ACE65F94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8">
    <w:nsid w:val="1DBC70C3"/>
    <w:multiLevelType w:val="hybridMultilevel"/>
    <w:tmpl w:val="7B969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11B91"/>
    <w:multiLevelType w:val="multilevel"/>
    <w:tmpl w:val="8D30D8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2DA332A"/>
    <w:multiLevelType w:val="singleLevel"/>
    <w:tmpl w:val="2DC097C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>
    <w:nsid w:val="24713551"/>
    <w:multiLevelType w:val="hybridMultilevel"/>
    <w:tmpl w:val="13503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9D0391"/>
    <w:multiLevelType w:val="hybridMultilevel"/>
    <w:tmpl w:val="B552BE18"/>
    <w:lvl w:ilvl="0" w:tplc="148A4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D154A"/>
    <w:multiLevelType w:val="hybridMultilevel"/>
    <w:tmpl w:val="99D4F188"/>
    <w:lvl w:ilvl="0" w:tplc="BBE8639A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F1733C0"/>
    <w:multiLevelType w:val="hybridMultilevel"/>
    <w:tmpl w:val="386CD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81628"/>
    <w:multiLevelType w:val="hybridMultilevel"/>
    <w:tmpl w:val="4016209E"/>
    <w:lvl w:ilvl="0" w:tplc="77847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 w:tplc="CF64DDB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Cordia New" w:hAnsi="Angsana New" w:cs="Angsana New" w:hint="default"/>
        <w:lang w:bidi="th-TH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4629B3"/>
    <w:multiLevelType w:val="hybridMultilevel"/>
    <w:tmpl w:val="449EF1B8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>
    <w:nsid w:val="36743A47"/>
    <w:multiLevelType w:val="hybridMultilevel"/>
    <w:tmpl w:val="B9D6C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05B4E"/>
    <w:multiLevelType w:val="hybridMultilevel"/>
    <w:tmpl w:val="ABBA9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DC028B"/>
    <w:multiLevelType w:val="hybridMultilevel"/>
    <w:tmpl w:val="398E477C"/>
    <w:lvl w:ilvl="0" w:tplc="C932403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  <w:i w:val="0"/>
      </w:rPr>
    </w:lvl>
    <w:lvl w:ilvl="1" w:tplc="E692F7EC">
      <w:start w:val="1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Cs w:val="0"/>
        <w:i w:val="0"/>
        <w:iCs w:val="0"/>
        <w:color w:val="auto"/>
      </w:rPr>
    </w:lvl>
    <w:lvl w:ilvl="2" w:tplc="C9324038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rowallia New" w:eastAsia="Times New Roman" w:hAnsi="Browallia New" w:cs="Browallia New" w:hint="default"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7C5D48"/>
    <w:multiLevelType w:val="hybridMultilevel"/>
    <w:tmpl w:val="038678A4"/>
    <w:lvl w:ilvl="0" w:tplc="CD6C2570">
      <w:start w:val="9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Cs w:val="0"/>
        <w:iCs w:val="0"/>
        <w:color w:val="auto"/>
      </w:rPr>
    </w:lvl>
    <w:lvl w:ilvl="1" w:tplc="C932403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Times New Roman" w:hAnsi="Browallia New" w:cs="Browallia New" w:hint="default"/>
        <w:bCs w:val="0"/>
        <w:i w:val="0"/>
        <w:iCs w:val="0"/>
        <w:color w:val="80008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0959EB"/>
    <w:multiLevelType w:val="singleLevel"/>
    <w:tmpl w:val="2D0ECE6E"/>
    <w:lvl w:ilvl="0">
      <w:start w:val="1"/>
      <w:numFmt w:val="bullet"/>
      <w:pStyle w:val="Fir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2">
    <w:nsid w:val="3E800632"/>
    <w:multiLevelType w:val="hybridMultilevel"/>
    <w:tmpl w:val="48BE3102"/>
    <w:lvl w:ilvl="0" w:tplc="95B274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653475"/>
    <w:multiLevelType w:val="multilevel"/>
    <w:tmpl w:val="5D66A500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24">
    <w:nsid w:val="47705A1B"/>
    <w:multiLevelType w:val="multilevel"/>
    <w:tmpl w:val="A6267E3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5">
    <w:nsid w:val="49EF1E02"/>
    <w:multiLevelType w:val="hybridMultilevel"/>
    <w:tmpl w:val="86748356"/>
    <w:lvl w:ilvl="0" w:tplc="E6B8E556">
      <w:start w:val="14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Cs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475B98"/>
    <w:multiLevelType w:val="hybridMultilevel"/>
    <w:tmpl w:val="E2520BAC"/>
    <w:lvl w:ilvl="0" w:tplc="08641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2866FC"/>
    <w:multiLevelType w:val="hybridMultilevel"/>
    <w:tmpl w:val="6346F792"/>
    <w:lvl w:ilvl="0" w:tplc="5B20524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5B910E85"/>
    <w:multiLevelType w:val="hybridMultilevel"/>
    <w:tmpl w:val="99245E68"/>
    <w:lvl w:ilvl="0" w:tplc="2312B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Cs w:val="0"/>
        <w:i w:val="0"/>
        <w:iCs/>
        <w:color w:val="auto"/>
      </w:rPr>
    </w:lvl>
    <w:lvl w:ilvl="1" w:tplc="C932403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Times New Roman" w:hAnsi="Browallia New" w:cs="Browallia New" w:hint="default"/>
        <w:bCs w:val="0"/>
        <w:i w:val="0"/>
        <w:iCs w:val="0"/>
        <w:color w:val="80008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5A31B8"/>
    <w:multiLevelType w:val="hybridMultilevel"/>
    <w:tmpl w:val="DE6217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973D4C"/>
    <w:multiLevelType w:val="hybridMultilevel"/>
    <w:tmpl w:val="A022D6A2"/>
    <w:lvl w:ilvl="0" w:tplc="B51A5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B63A93"/>
    <w:multiLevelType w:val="hybridMultilevel"/>
    <w:tmpl w:val="667AD2DC"/>
    <w:lvl w:ilvl="0" w:tplc="CF8002F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ED71A80"/>
    <w:multiLevelType w:val="hybridMultilevel"/>
    <w:tmpl w:val="372C0C94"/>
    <w:lvl w:ilvl="0" w:tplc="0F5CB1A6">
      <w:start w:val="10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40903D0"/>
    <w:multiLevelType w:val="hybridMultilevel"/>
    <w:tmpl w:val="39E8CB4C"/>
    <w:lvl w:ilvl="0" w:tplc="AF889C5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A685646"/>
    <w:multiLevelType w:val="singleLevel"/>
    <w:tmpl w:val="61CC3DC4"/>
    <w:lvl w:ilvl="0">
      <w:start w:val="1"/>
      <w:numFmt w:val="bullet"/>
      <w:pStyle w:val="BO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5">
    <w:nsid w:val="6BEF79EA"/>
    <w:multiLevelType w:val="hybridMultilevel"/>
    <w:tmpl w:val="425295FE"/>
    <w:lvl w:ilvl="0" w:tplc="BE520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04440"/>
    <w:multiLevelType w:val="hybridMultilevel"/>
    <w:tmpl w:val="4950F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DF1070"/>
    <w:multiLevelType w:val="hybridMultilevel"/>
    <w:tmpl w:val="9CB09E0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6D1126C"/>
    <w:multiLevelType w:val="hybridMultilevel"/>
    <w:tmpl w:val="938CED0E"/>
    <w:lvl w:ilvl="0" w:tplc="C4A8023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A9A3EC2"/>
    <w:multiLevelType w:val="multilevel"/>
    <w:tmpl w:val="A6267E3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40">
    <w:nsid w:val="7C3C4D09"/>
    <w:multiLevelType w:val="hybridMultilevel"/>
    <w:tmpl w:val="071AE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CE4E17"/>
    <w:multiLevelType w:val="hybridMultilevel"/>
    <w:tmpl w:val="1E6437E2"/>
    <w:lvl w:ilvl="0" w:tplc="56F69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9A983F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6F4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ECE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6F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BC9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16A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E6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9429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FB1C67"/>
    <w:multiLevelType w:val="hybridMultilevel"/>
    <w:tmpl w:val="C8482714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9"/>
  </w:num>
  <w:num w:numId="2">
    <w:abstractNumId w:val="21"/>
  </w:num>
  <w:num w:numId="3">
    <w:abstractNumId w:val="34"/>
  </w:num>
  <w:num w:numId="4">
    <w:abstractNumId w:val="28"/>
  </w:num>
  <w:num w:numId="5">
    <w:abstractNumId w:val="20"/>
  </w:num>
  <w:num w:numId="6">
    <w:abstractNumId w:val="19"/>
  </w:num>
  <w:num w:numId="7">
    <w:abstractNumId w:val="25"/>
  </w:num>
  <w:num w:numId="8">
    <w:abstractNumId w:val="32"/>
  </w:num>
  <w:num w:numId="9">
    <w:abstractNumId w:val="9"/>
  </w:num>
  <w:num w:numId="10">
    <w:abstractNumId w:val="37"/>
  </w:num>
  <w:num w:numId="11">
    <w:abstractNumId w:val="16"/>
  </w:num>
  <w:num w:numId="12">
    <w:abstractNumId w:val="27"/>
  </w:num>
  <w:num w:numId="13">
    <w:abstractNumId w:val="1"/>
  </w:num>
  <w:num w:numId="14">
    <w:abstractNumId w:val="41"/>
  </w:num>
  <w:num w:numId="15">
    <w:abstractNumId w:val="22"/>
  </w:num>
  <w:num w:numId="16">
    <w:abstractNumId w:val="10"/>
  </w:num>
  <w:num w:numId="17">
    <w:abstractNumId w:val="38"/>
  </w:num>
  <w:num w:numId="18">
    <w:abstractNumId w:val="31"/>
  </w:num>
  <w:num w:numId="19">
    <w:abstractNumId w:val="34"/>
  </w:num>
  <w:num w:numId="20">
    <w:abstractNumId w:val="14"/>
  </w:num>
  <w:num w:numId="21">
    <w:abstractNumId w:val="5"/>
  </w:num>
  <w:num w:numId="22">
    <w:abstractNumId w:val="15"/>
  </w:num>
  <w:num w:numId="23">
    <w:abstractNumId w:val="33"/>
  </w:num>
  <w:num w:numId="24">
    <w:abstractNumId w:val="34"/>
    <w:lvlOverride w:ilvl="0"/>
  </w:num>
  <w:num w:numId="2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rdia New" w:hAnsi="Cordia New" w:cs="Cordia New" w:hint="default"/>
          <w:sz w:val="20"/>
        </w:rPr>
      </w:lvl>
    </w:lvlOverride>
  </w:num>
  <w:num w:numId="26">
    <w:abstractNumId w:val="35"/>
  </w:num>
  <w:num w:numId="27">
    <w:abstractNumId w:val="2"/>
  </w:num>
  <w:num w:numId="28">
    <w:abstractNumId w:val="6"/>
  </w:num>
  <w:num w:numId="29">
    <w:abstractNumId w:val="7"/>
  </w:num>
  <w:num w:numId="30">
    <w:abstractNumId w:val="4"/>
  </w:num>
  <w:num w:numId="31">
    <w:abstractNumId w:val="39"/>
  </w:num>
  <w:num w:numId="32">
    <w:abstractNumId w:val="24"/>
  </w:num>
  <w:num w:numId="33">
    <w:abstractNumId w:val="3"/>
  </w:num>
  <w:num w:numId="34">
    <w:abstractNumId w:val="36"/>
  </w:num>
  <w:num w:numId="35">
    <w:abstractNumId w:val="42"/>
  </w:num>
  <w:num w:numId="36">
    <w:abstractNumId w:val="23"/>
  </w:num>
  <w:num w:numId="37">
    <w:abstractNumId w:val="13"/>
  </w:num>
  <w:num w:numId="38">
    <w:abstractNumId w:val="26"/>
  </w:num>
  <w:num w:numId="39">
    <w:abstractNumId w:val="30"/>
  </w:num>
  <w:num w:numId="40">
    <w:abstractNumId w:val="11"/>
  </w:num>
  <w:num w:numId="41">
    <w:abstractNumId w:val="40"/>
  </w:num>
  <w:num w:numId="42">
    <w:abstractNumId w:val="18"/>
  </w:num>
  <w:num w:numId="43">
    <w:abstractNumId w:val="8"/>
  </w:num>
  <w:num w:numId="44">
    <w:abstractNumId w:val="34"/>
  </w:num>
  <w:num w:numId="45">
    <w:abstractNumId w:val="34"/>
  </w:num>
  <w:num w:numId="46">
    <w:abstractNumId w:val="12"/>
  </w:num>
  <w:num w:numId="47">
    <w:abstractNumId w:val="34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284"/>
  <w:drawingGridHorizontalSpacing w:val="120"/>
  <w:displayHorizontalDrawingGridEvery w:val="2"/>
  <w:characterSpacingControl w:val="doNotCompress"/>
  <w:hdrShapeDefaults>
    <o:shapedefaults v:ext="edit" spidmax="3074" fillcolor="#fcf" strokecolor="#fcf">
      <v:fill color="#fcf" rotate="t" focus="50%" type="gradient"/>
      <v:stroke color="#fcf"/>
      <o:colormenu v:ext="edit" fillcolor="none" strokecolor="none" shadowcolor="none" extrusion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856CB"/>
    <w:rsid w:val="00002022"/>
    <w:rsid w:val="00002F59"/>
    <w:rsid w:val="0000605A"/>
    <w:rsid w:val="00010DA8"/>
    <w:rsid w:val="00011978"/>
    <w:rsid w:val="0001516F"/>
    <w:rsid w:val="00020110"/>
    <w:rsid w:val="00022EE1"/>
    <w:rsid w:val="000269CF"/>
    <w:rsid w:val="00030683"/>
    <w:rsid w:val="00032773"/>
    <w:rsid w:val="00033510"/>
    <w:rsid w:val="0003512C"/>
    <w:rsid w:val="0004749C"/>
    <w:rsid w:val="00061BD6"/>
    <w:rsid w:val="00062AE3"/>
    <w:rsid w:val="000735D0"/>
    <w:rsid w:val="00073DC8"/>
    <w:rsid w:val="00080776"/>
    <w:rsid w:val="00080E5D"/>
    <w:rsid w:val="00086C40"/>
    <w:rsid w:val="000954DC"/>
    <w:rsid w:val="0009599F"/>
    <w:rsid w:val="00097E8F"/>
    <w:rsid w:val="000A12B7"/>
    <w:rsid w:val="000A29F5"/>
    <w:rsid w:val="000A386A"/>
    <w:rsid w:val="000A4E70"/>
    <w:rsid w:val="000A68BF"/>
    <w:rsid w:val="000A748C"/>
    <w:rsid w:val="000B2A9E"/>
    <w:rsid w:val="000B2D2C"/>
    <w:rsid w:val="000B3484"/>
    <w:rsid w:val="000B5160"/>
    <w:rsid w:val="000B762D"/>
    <w:rsid w:val="000B7796"/>
    <w:rsid w:val="000C051E"/>
    <w:rsid w:val="000C2A1A"/>
    <w:rsid w:val="000C615E"/>
    <w:rsid w:val="000D05C4"/>
    <w:rsid w:val="000D34F2"/>
    <w:rsid w:val="000D501C"/>
    <w:rsid w:val="000D5EB2"/>
    <w:rsid w:val="000D6244"/>
    <w:rsid w:val="000E10B2"/>
    <w:rsid w:val="000E26F7"/>
    <w:rsid w:val="000E2E0B"/>
    <w:rsid w:val="000E66A3"/>
    <w:rsid w:val="000E7B11"/>
    <w:rsid w:val="000F0372"/>
    <w:rsid w:val="000F3792"/>
    <w:rsid w:val="000F4CC4"/>
    <w:rsid w:val="000F52D3"/>
    <w:rsid w:val="000F61B5"/>
    <w:rsid w:val="000F649B"/>
    <w:rsid w:val="00100CAD"/>
    <w:rsid w:val="001020C1"/>
    <w:rsid w:val="00107859"/>
    <w:rsid w:val="00107BCA"/>
    <w:rsid w:val="001147FD"/>
    <w:rsid w:val="00122154"/>
    <w:rsid w:val="001248F0"/>
    <w:rsid w:val="00126D04"/>
    <w:rsid w:val="001309EB"/>
    <w:rsid w:val="00147A40"/>
    <w:rsid w:val="00147F5E"/>
    <w:rsid w:val="001500DA"/>
    <w:rsid w:val="001520B0"/>
    <w:rsid w:val="00152205"/>
    <w:rsid w:val="00152DCE"/>
    <w:rsid w:val="00152F11"/>
    <w:rsid w:val="0016465E"/>
    <w:rsid w:val="001646AF"/>
    <w:rsid w:val="00164866"/>
    <w:rsid w:val="00166A37"/>
    <w:rsid w:val="00167426"/>
    <w:rsid w:val="001710D8"/>
    <w:rsid w:val="00173D59"/>
    <w:rsid w:val="00175564"/>
    <w:rsid w:val="00176028"/>
    <w:rsid w:val="00177743"/>
    <w:rsid w:val="00183421"/>
    <w:rsid w:val="00183B70"/>
    <w:rsid w:val="001878F0"/>
    <w:rsid w:val="001879BB"/>
    <w:rsid w:val="00191541"/>
    <w:rsid w:val="0019301D"/>
    <w:rsid w:val="00194F77"/>
    <w:rsid w:val="001957A6"/>
    <w:rsid w:val="001A0D6A"/>
    <w:rsid w:val="001A13D1"/>
    <w:rsid w:val="001A45CA"/>
    <w:rsid w:val="001A5323"/>
    <w:rsid w:val="001A5408"/>
    <w:rsid w:val="001A61C9"/>
    <w:rsid w:val="001B1046"/>
    <w:rsid w:val="001B265D"/>
    <w:rsid w:val="001B3801"/>
    <w:rsid w:val="001B4D3F"/>
    <w:rsid w:val="001B54A8"/>
    <w:rsid w:val="001B6EEB"/>
    <w:rsid w:val="001B6FAC"/>
    <w:rsid w:val="001C0297"/>
    <w:rsid w:val="001C1912"/>
    <w:rsid w:val="001D20B0"/>
    <w:rsid w:val="001D5D09"/>
    <w:rsid w:val="001E20EA"/>
    <w:rsid w:val="001E276A"/>
    <w:rsid w:val="001E34AF"/>
    <w:rsid w:val="001E369A"/>
    <w:rsid w:val="001E76FA"/>
    <w:rsid w:val="001F0208"/>
    <w:rsid w:val="001F1344"/>
    <w:rsid w:val="001F22B4"/>
    <w:rsid w:val="001F4BA9"/>
    <w:rsid w:val="0020032A"/>
    <w:rsid w:val="0020135B"/>
    <w:rsid w:val="00201637"/>
    <w:rsid w:val="00201953"/>
    <w:rsid w:val="00202D92"/>
    <w:rsid w:val="0020619B"/>
    <w:rsid w:val="00207E96"/>
    <w:rsid w:val="00215E00"/>
    <w:rsid w:val="00216AEE"/>
    <w:rsid w:val="002207AC"/>
    <w:rsid w:val="00223CE3"/>
    <w:rsid w:val="00224088"/>
    <w:rsid w:val="00224C70"/>
    <w:rsid w:val="002251FE"/>
    <w:rsid w:val="00226AC4"/>
    <w:rsid w:val="00230B65"/>
    <w:rsid w:val="00231846"/>
    <w:rsid w:val="00231F34"/>
    <w:rsid w:val="00235BEF"/>
    <w:rsid w:val="00240312"/>
    <w:rsid w:val="0024192F"/>
    <w:rsid w:val="00243426"/>
    <w:rsid w:val="00247442"/>
    <w:rsid w:val="002512C3"/>
    <w:rsid w:val="00252DB8"/>
    <w:rsid w:val="002621C0"/>
    <w:rsid w:val="00263747"/>
    <w:rsid w:val="002647F6"/>
    <w:rsid w:val="00264E36"/>
    <w:rsid w:val="00266F7F"/>
    <w:rsid w:val="00271E31"/>
    <w:rsid w:val="00273BF1"/>
    <w:rsid w:val="00274096"/>
    <w:rsid w:val="00275ADF"/>
    <w:rsid w:val="00280FEC"/>
    <w:rsid w:val="00281B7F"/>
    <w:rsid w:val="002832F0"/>
    <w:rsid w:val="002836FF"/>
    <w:rsid w:val="00283999"/>
    <w:rsid w:val="00285E77"/>
    <w:rsid w:val="002870CB"/>
    <w:rsid w:val="002876D9"/>
    <w:rsid w:val="00295689"/>
    <w:rsid w:val="00297D82"/>
    <w:rsid w:val="002A00AA"/>
    <w:rsid w:val="002A1B3E"/>
    <w:rsid w:val="002A20B7"/>
    <w:rsid w:val="002A35AD"/>
    <w:rsid w:val="002A779B"/>
    <w:rsid w:val="002B09D6"/>
    <w:rsid w:val="002B13B8"/>
    <w:rsid w:val="002B2AC4"/>
    <w:rsid w:val="002B36CB"/>
    <w:rsid w:val="002B4716"/>
    <w:rsid w:val="002B5CA4"/>
    <w:rsid w:val="002B6D3F"/>
    <w:rsid w:val="002C09CC"/>
    <w:rsid w:val="002C0C05"/>
    <w:rsid w:val="002C1AFF"/>
    <w:rsid w:val="002C236D"/>
    <w:rsid w:val="002C2EB6"/>
    <w:rsid w:val="002C3390"/>
    <w:rsid w:val="002C7040"/>
    <w:rsid w:val="002D0669"/>
    <w:rsid w:val="002D4E7D"/>
    <w:rsid w:val="002D51FF"/>
    <w:rsid w:val="002D5447"/>
    <w:rsid w:val="002D57C3"/>
    <w:rsid w:val="002E0E59"/>
    <w:rsid w:val="002E33C6"/>
    <w:rsid w:val="002E37DC"/>
    <w:rsid w:val="002E3DA5"/>
    <w:rsid w:val="002E4CBE"/>
    <w:rsid w:val="002E53FE"/>
    <w:rsid w:val="002E625F"/>
    <w:rsid w:val="002F11F3"/>
    <w:rsid w:val="002F57D6"/>
    <w:rsid w:val="002F5BDE"/>
    <w:rsid w:val="002F604A"/>
    <w:rsid w:val="002F792E"/>
    <w:rsid w:val="0030025F"/>
    <w:rsid w:val="003033EF"/>
    <w:rsid w:val="00304062"/>
    <w:rsid w:val="00304E54"/>
    <w:rsid w:val="00305850"/>
    <w:rsid w:val="00306AEB"/>
    <w:rsid w:val="00313423"/>
    <w:rsid w:val="00313B60"/>
    <w:rsid w:val="00322860"/>
    <w:rsid w:val="003229E9"/>
    <w:rsid w:val="003238CB"/>
    <w:rsid w:val="00323FAC"/>
    <w:rsid w:val="00325182"/>
    <w:rsid w:val="003258D6"/>
    <w:rsid w:val="00332BD8"/>
    <w:rsid w:val="0033333A"/>
    <w:rsid w:val="00336D23"/>
    <w:rsid w:val="00337B32"/>
    <w:rsid w:val="00340A28"/>
    <w:rsid w:val="0034148B"/>
    <w:rsid w:val="00342248"/>
    <w:rsid w:val="00342BEF"/>
    <w:rsid w:val="00344402"/>
    <w:rsid w:val="003446B5"/>
    <w:rsid w:val="00344BC0"/>
    <w:rsid w:val="00347901"/>
    <w:rsid w:val="003514BD"/>
    <w:rsid w:val="00356F26"/>
    <w:rsid w:val="00357DE1"/>
    <w:rsid w:val="003644AE"/>
    <w:rsid w:val="0036562B"/>
    <w:rsid w:val="00365755"/>
    <w:rsid w:val="003657E1"/>
    <w:rsid w:val="00372982"/>
    <w:rsid w:val="003764C2"/>
    <w:rsid w:val="003813C9"/>
    <w:rsid w:val="00382720"/>
    <w:rsid w:val="00397467"/>
    <w:rsid w:val="003A17F4"/>
    <w:rsid w:val="003A64EF"/>
    <w:rsid w:val="003A7070"/>
    <w:rsid w:val="003B3AD5"/>
    <w:rsid w:val="003C049D"/>
    <w:rsid w:val="003C4CC9"/>
    <w:rsid w:val="003C6796"/>
    <w:rsid w:val="003C76C3"/>
    <w:rsid w:val="003D0CA1"/>
    <w:rsid w:val="003D3806"/>
    <w:rsid w:val="003D399E"/>
    <w:rsid w:val="003D4FA9"/>
    <w:rsid w:val="003D592B"/>
    <w:rsid w:val="003D6281"/>
    <w:rsid w:val="003D6E76"/>
    <w:rsid w:val="003D7026"/>
    <w:rsid w:val="003E1002"/>
    <w:rsid w:val="003E56BB"/>
    <w:rsid w:val="003E6206"/>
    <w:rsid w:val="003E6F95"/>
    <w:rsid w:val="003E78DB"/>
    <w:rsid w:val="003F3311"/>
    <w:rsid w:val="00401BD4"/>
    <w:rsid w:val="00401CFF"/>
    <w:rsid w:val="004032ED"/>
    <w:rsid w:val="00403396"/>
    <w:rsid w:val="00403D2F"/>
    <w:rsid w:val="00404CCD"/>
    <w:rsid w:val="00410F5E"/>
    <w:rsid w:val="004148C4"/>
    <w:rsid w:val="00415441"/>
    <w:rsid w:val="00416985"/>
    <w:rsid w:val="00420179"/>
    <w:rsid w:val="004252BE"/>
    <w:rsid w:val="00425F0F"/>
    <w:rsid w:val="004306C8"/>
    <w:rsid w:val="004315FF"/>
    <w:rsid w:val="00433F14"/>
    <w:rsid w:val="00433F97"/>
    <w:rsid w:val="00434392"/>
    <w:rsid w:val="00435C75"/>
    <w:rsid w:val="00435F35"/>
    <w:rsid w:val="00436C59"/>
    <w:rsid w:val="0044159B"/>
    <w:rsid w:val="00442029"/>
    <w:rsid w:val="00451282"/>
    <w:rsid w:val="00461385"/>
    <w:rsid w:val="0046531D"/>
    <w:rsid w:val="00465F47"/>
    <w:rsid w:val="00466534"/>
    <w:rsid w:val="00467830"/>
    <w:rsid w:val="004732AD"/>
    <w:rsid w:val="004740B9"/>
    <w:rsid w:val="004809AF"/>
    <w:rsid w:val="00480BF5"/>
    <w:rsid w:val="00481C02"/>
    <w:rsid w:val="00482C1D"/>
    <w:rsid w:val="00486720"/>
    <w:rsid w:val="00491DB5"/>
    <w:rsid w:val="00492226"/>
    <w:rsid w:val="0049599E"/>
    <w:rsid w:val="004A04BE"/>
    <w:rsid w:val="004A0923"/>
    <w:rsid w:val="004A21C0"/>
    <w:rsid w:val="004A22F8"/>
    <w:rsid w:val="004A51BB"/>
    <w:rsid w:val="004B1F4F"/>
    <w:rsid w:val="004B200E"/>
    <w:rsid w:val="004B4EF6"/>
    <w:rsid w:val="004B5A8B"/>
    <w:rsid w:val="004B73A3"/>
    <w:rsid w:val="004B7AAC"/>
    <w:rsid w:val="004B7D55"/>
    <w:rsid w:val="004C1AAB"/>
    <w:rsid w:val="004C5CF3"/>
    <w:rsid w:val="004C6B76"/>
    <w:rsid w:val="004D1667"/>
    <w:rsid w:val="004D31C1"/>
    <w:rsid w:val="004D53AA"/>
    <w:rsid w:val="004D54C0"/>
    <w:rsid w:val="004E23DE"/>
    <w:rsid w:val="004E446A"/>
    <w:rsid w:val="004E5B4E"/>
    <w:rsid w:val="004E6C39"/>
    <w:rsid w:val="004E7197"/>
    <w:rsid w:val="004F2897"/>
    <w:rsid w:val="005003FD"/>
    <w:rsid w:val="00502D80"/>
    <w:rsid w:val="0050442B"/>
    <w:rsid w:val="00504FDC"/>
    <w:rsid w:val="00507472"/>
    <w:rsid w:val="00510606"/>
    <w:rsid w:val="00510D74"/>
    <w:rsid w:val="005117FA"/>
    <w:rsid w:val="00520996"/>
    <w:rsid w:val="005221F4"/>
    <w:rsid w:val="0052566F"/>
    <w:rsid w:val="00525F45"/>
    <w:rsid w:val="005272EB"/>
    <w:rsid w:val="00527682"/>
    <w:rsid w:val="00533D6D"/>
    <w:rsid w:val="00535E74"/>
    <w:rsid w:val="00542E68"/>
    <w:rsid w:val="00544839"/>
    <w:rsid w:val="00546B65"/>
    <w:rsid w:val="00550ACC"/>
    <w:rsid w:val="0055125F"/>
    <w:rsid w:val="0055247B"/>
    <w:rsid w:val="00552DCE"/>
    <w:rsid w:val="0055356B"/>
    <w:rsid w:val="0056065B"/>
    <w:rsid w:val="00566999"/>
    <w:rsid w:val="00567697"/>
    <w:rsid w:val="0057011D"/>
    <w:rsid w:val="00574E80"/>
    <w:rsid w:val="00575F70"/>
    <w:rsid w:val="005760DA"/>
    <w:rsid w:val="00576177"/>
    <w:rsid w:val="0058006A"/>
    <w:rsid w:val="005875D7"/>
    <w:rsid w:val="00590F0B"/>
    <w:rsid w:val="0059197C"/>
    <w:rsid w:val="0059737A"/>
    <w:rsid w:val="005975D1"/>
    <w:rsid w:val="005A1BCD"/>
    <w:rsid w:val="005A23C1"/>
    <w:rsid w:val="005A299F"/>
    <w:rsid w:val="005B1083"/>
    <w:rsid w:val="005B2A38"/>
    <w:rsid w:val="005B6C79"/>
    <w:rsid w:val="005B6DFB"/>
    <w:rsid w:val="005C6690"/>
    <w:rsid w:val="005C767D"/>
    <w:rsid w:val="005D3149"/>
    <w:rsid w:val="005D46FC"/>
    <w:rsid w:val="005D4D11"/>
    <w:rsid w:val="005D7753"/>
    <w:rsid w:val="005E1811"/>
    <w:rsid w:val="005E1DC9"/>
    <w:rsid w:val="005E27C2"/>
    <w:rsid w:val="005E2A96"/>
    <w:rsid w:val="005E4760"/>
    <w:rsid w:val="005E574E"/>
    <w:rsid w:val="005E5838"/>
    <w:rsid w:val="005F13D5"/>
    <w:rsid w:val="005F1AED"/>
    <w:rsid w:val="005F2E42"/>
    <w:rsid w:val="005F5127"/>
    <w:rsid w:val="006002E4"/>
    <w:rsid w:val="00600D02"/>
    <w:rsid w:val="006019A2"/>
    <w:rsid w:val="00602012"/>
    <w:rsid w:val="006060C6"/>
    <w:rsid w:val="00606B16"/>
    <w:rsid w:val="00607FF7"/>
    <w:rsid w:val="00612F97"/>
    <w:rsid w:val="00614753"/>
    <w:rsid w:val="00615752"/>
    <w:rsid w:val="0061632F"/>
    <w:rsid w:val="00616E99"/>
    <w:rsid w:val="00623581"/>
    <w:rsid w:val="0062390E"/>
    <w:rsid w:val="006269AB"/>
    <w:rsid w:val="00631149"/>
    <w:rsid w:val="006364EB"/>
    <w:rsid w:val="006367CA"/>
    <w:rsid w:val="00637DD7"/>
    <w:rsid w:val="006403EB"/>
    <w:rsid w:val="006409DC"/>
    <w:rsid w:val="006415BE"/>
    <w:rsid w:val="00650486"/>
    <w:rsid w:val="00651937"/>
    <w:rsid w:val="00651B3A"/>
    <w:rsid w:val="00653161"/>
    <w:rsid w:val="00655005"/>
    <w:rsid w:val="00655E0B"/>
    <w:rsid w:val="006600A2"/>
    <w:rsid w:val="0066116E"/>
    <w:rsid w:val="00662503"/>
    <w:rsid w:val="006633CF"/>
    <w:rsid w:val="0066479A"/>
    <w:rsid w:val="00664D92"/>
    <w:rsid w:val="00666236"/>
    <w:rsid w:val="00667214"/>
    <w:rsid w:val="00674369"/>
    <w:rsid w:val="00680F8D"/>
    <w:rsid w:val="006825B7"/>
    <w:rsid w:val="00684DC9"/>
    <w:rsid w:val="00686394"/>
    <w:rsid w:val="006871BB"/>
    <w:rsid w:val="00691E83"/>
    <w:rsid w:val="00697FDB"/>
    <w:rsid w:val="006A30A7"/>
    <w:rsid w:val="006A5BE4"/>
    <w:rsid w:val="006A797D"/>
    <w:rsid w:val="006B033A"/>
    <w:rsid w:val="006B0775"/>
    <w:rsid w:val="006B1B1C"/>
    <w:rsid w:val="006B2749"/>
    <w:rsid w:val="006C049F"/>
    <w:rsid w:val="006C0C7C"/>
    <w:rsid w:val="006C0EC1"/>
    <w:rsid w:val="006C13FE"/>
    <w:rsid w:val="006C3BB6"/>
    <w:rsid w:val="006C3C42"/>
    <w:rsid w:val="006D15CD"/>
    <w:rsid w:val="006D3ED3"/>
    <w:rsid w:val="006D3EF7"/>
    <w:rsid w:val="006D553B"/>
    <w:rsid w:val="006E0148"/>
    <w:rsid w:val="006E0AB0"/>
    <w:rsid w:val="006E0D08"/>
    <w:rsid w:val="006E1E49"/>
    <w:rsid w:val="006E38D6"/>
    <w:rsid w:val="006F335C"/>
    <w:rsid w:val="006F4A67"/>
    <w:rsid w:val="006F7B8A"/>
    <w:rsid w:val="00703ABD"/>
    <w:rsid w:val="00706E54"/>
    <w:rsid w:val="00710A7C"/>
    <w:rsid w:val="00713145"/>
    <w:rsid w:val="007161C5"/>
    <w:rsid w:val="00717465"/>
    <w:rsid w:val="00720C12"/>
    <w:rsid w:val="00721C71"/>
    <w:rsid w:val="00721E8F"/>
    <w:rsid w:val="00723F67"/>
    <w:rsid w:val="00727230"/>
    <w:rsid w:val="00731F16"/>
    <w:rsid w:val="00732413"/>
    <w:rsid w:val="0073278C"/>
    <w:rsid w:val="00735B22"/>
    <w:rsid w:val="00737682"/>
    <w:rsid w:val="00742A6C"/>
    <w:rsid w:val="007448ED"/>
    <w:rsid w:val="00750BA7"/>
    <w:rsid w:val="00750F2F"/>
    <w:rsid w:val="00754CA6"/>
    <w:rsid w:val="0075507B"/>
    <w:rsid w:val="007559A8"/>
    <w:rsid w:val="00762BF4"/>
    <w:rsid w:val="007647BC"/>
    <w:rsid w:val="007657C6"/>
    <w:rsid w:val="007668E3"/>
    <w:rsid w:val="00767987"/>
    <w:rsid w:val="0077053A"/>
    <w:rsid w:val="007716F8"/>
    <w:rsid w:val="0077276A"/>
    <w:rsid w:val="00773CFD"/>
    <w:rsid w:val="00777CE3"/>
    <w:rsid w:val="007810AE"/>
    <w:rsid w:val="007824A1"/>
    <w:rsid w:val="007824AD"/>
    <w:rsid w:val="007829CE"/>
    <w:rsid w:val="007919F3"/>
    <w:rsid w:val="00792B9B"/>
    <w:rsid w:val="00793322"/>
    <w:rsid w:val="007A25C9"/>
    <w:rsid w:val="007A2AF9"/>
    <w:rsid w:val="007A43F6"/>
    <w:rsid w:val="007A5EAD"/>
    <w:rsid w:val="007A6E4B"/>
    <w:rsid w:val="007B0EA3"/>
    <w:rsid w:val="007B2C91"/>
    <w:rsid w:val="007B5FBD"/>
    <w:rsid w:val="007B681F"/>
    <w:rsid w:val="007C04F7"/>
    <w:rsid w:val="007C0F50"/>
    <w:rsid w:val="007C1901"/>
    <w:rsid w:val="007C479F"/>
    <w:rsid w:val="007D5DC1"/>
    <w:rsid w:val="007E086D"/>
    <w:rsid w:val="007E0E40"/>
    <w:rsid w:val="007E35DC"/>
    <w:rsid w:val="007E4A3B"/>
    <w:rsid w:val="007E5BEE"/>
    <w:rsid w:val="007E7178"/>
    <w:rsid w:val="007F1E20"/>
    <w:rsid w:val="007F1F85"/>
    <w:rsid w:val="007F569B"/>
    <w:rsid w:val="0080056A"/>
    <w:rsid w:val="0080688B"/>
    <w:rsid w:val="00814091"/>
    <w:rsid w:val="008144B8"/>
    <w:rsid w:val="00820311"/>
    <w:rsid w:val="0082049A"/>
    <w:rsid w:val="0082076D"/>
    <w:rsid w:val="00821A94"/>
    <w:rsid w:val="00821ACB"/>
    <w:rsid w:val="0082472B"/>
    <w:rsid w:val="00824AA4"/>
    <w:rsid w:val="0082787B"/>
    <w:rsid w:val="008301C3"/>
    <w:rsid w:val="0083287D"/>
    <w:rsid w:val="00834096"/>
    <w:rsid w:val="0083698A"/>
    <w:rsid w:val="00836A62"/>
    <w:rsid w:val="008425A8"/>
    <w:rsid w:val="00845263"/>
    <w:rsid w:val="00851662"/>
    <w:rsid w:val="00853912"/>
    <w:rsid w:val="00854ACA"/>
    <w:rsid w:val="00856EAA"/>
    <w:rsid w:val="0086065A"/>
    <w:rsid w:val="00860D0C"/>
    <w:rsid w:val="008650DA"/>
    <w:rsid w:val="00867E73"/>
    <w:rsid w:val="00871EA9"/>
    <w:rsid w:val="00873A62"/>
    <w:rsid w:val="00873EE7"/>
    <w:rsid w:val="00876047"/>
    <w:rsid w:val="0088654E"/>
    <w:rsid w:val="008866BF"/>
    <w:rsid w:val="00886DA7"/>
    <w:rsid w:val="00887702"/>
    <w:rsid w:val="00892A56"/>
    <w:rsid w:val="00892B6F"/>
    <w:rsid w:val="008949CF"/>
    <w:rsid w:val="00897155"/>
    <w:rsid w:val="00897F13"/>
    <w:rsid w:val="008A3D4B"/>
    <w:rsid w:val="008A4A5D"/>
    <w:rsid w:val="008A776A"/>
    <w:rsid w:val="008B1097"/>
    <w:rsid w:val="008B1983"/>
    <w:rsid w:val="008C017C"/>
    <w:rsid w:val="008C22E5"/>
    <w:rsid w:val="008C4506"/>
    <w:rsid w:val="008C540C"/>
    <w:rsid w:val="008C7AA2"/>
    <w:rsid w:val="008C7B41"/>
    <w:rsid w:val="008D0AC3"/>
    <w:rsid w:val="008D2103"/>
    <w:rsid w:val="008D3199"/>
    <w:rsid w:val="008D3388"/>
    <w:rsid w:val="008D6342"/>
    <w:rsid w:val="008D72D4"/>
    <w:rsid w:val="008D7AB0"/>
    <w:rsid w:val="008E2E80"/>
    <w:rsid w:val="008E6425"/>
    <w:rsid w:val="008F0266"/>
    <w:rsid w:val="008F4F10"/>
    <w:rsid w:val="008F550F"/>
    <w:rsid w:val="008F5A52"/>
    <w:rsid w:val="008F75F0"/>
    <w:rsid w:val="008F7D4B"/>
    <w:rsid w:val="00900B3C"/>
    <w:rsid w:val="00900B66"/>
    <w:rsid w:val="0090257E"/>
    <w:rsid w:val="00902FF6"/>
    <w:rsid w:val="00904138"/>
    <w:rsid w:val="009052FF"/>
    <w:rsid w:val="00906BD7"/>
    <w:rsid w:val="009111D0"/>
    <w:rsid w:val="00911C96"/>
    <w:rsid w:val="009122E2"/>
    <w:rsid w:val="0091285A"/>
    <w:rsid w:val="00917C49"/>
    <w:rsid w:val="00921544"/>
    <w:rsid w:val="00921CC5"/>
    <w:rsid w:val="009323AB"/>
    <w:rsid w:val="009328D1"/>
    <w:rsid w:val="009346D0"/>
    <w:rsid w:val="009421D7"/>
    <w:rsid w:val="00944C97"/>
    <w:rsid w:val="00945E0A"/>
    <w:rsid w:val="00947594"/>
    <w:rsid w:val="00950125"/>
    <w:rsid w:val="00950DC6"/>
    <w:rsid w:val="009554D0"/>
    <w:rsid w:val="00964E1A"/>
    <w:rsid w:val="0096514D"/>
    <w:rsid w:val="00966516"/>
    <w:rsid w:val="00973F75"/>
    <w:rsid w:val="00976642"/>
    <w:rsid w:val="00980205"/>
    <w:rsid w:val="009869BE"/>
    <w:rsid w:val="0098762D"/>
    <w:rsid w:val="0099015E"/>
    <w:rsid w:val="0099050D"/>
    <w:rsid w:val="00990AD4"/>
    <w:rsid w:val="00990BD1"/>
    <w:rsid w:val="00991845"/>
    <w:rsid w:val="00991986"/>
    <w:rsid w:val="00992459"/>
    <w:rsid w:val="0099359A"/>
    <w:rsid w:val="00993788"/>
    <w:rsid w:val="00994048"/>
    <w:rsid w:val="00994DFE"/>
    <w:rsid w:val="009A00D9"/>
    <w:rsid w:val="009A0AF7"/>
    <w:rsid w:val="009A5441"/>
    <w:rsid w:val="009A78C6"/>
    <w:rsid w:val="009B03BE"/>
    <w:rsid w:val="009B3144"/>
    <w:rsid w:val="009B4D76"/>
    <w:rsid w:val="009B596C"/>
    <w:rsid w:val="009B7EF4"/>
    <w:rsid w:val="009C0F98"/>
    <w:rsid w:val="009C24AC"/>
    <w:rsid w:val="009C3AE1"/>
    <w:rsid w:val="009C4E62"/>
    <w:rsid w:val="009C71DB"/>
    <w:rsid w:val="009D12F3"/>
    <w:rsid w:val="009D14DB"/>
    <w:rsid w:val="009D478A"/>
    <w:rsid w:val="009D558D"/>
    <w:rsid w:val="009D60A4"/>
    <w:rsid w:val="009D7487"/>
    <w:rsid w:val="009D7E8A"/>
    <w:rsid w:val="009E2806"/>
    <w:rsid w:val="009E3BE2"/>
    <w:rsid w:val="009E3F7A"/>
    <w:rsid w:val="009E617A"/>
    <w:rsid w:val="009E7157"/>
    <w:rsid w:val="009F07B8"/>
    <w:rsid w:val="009F108B"/>
    <w:rsid w:val="009F431A"/>
    <w:rsid w:val="009F71DA"/>
    <w:rsid w:val="009F7AB1"/>
    <w:rsid w:val="00A00C00"/>
    <w:rsid w:val="00A0470F"/>
    <w:rsid w:val="00A07297"/>
    <w:rsid w:val="00A106AC"/>
    <w:rsid w:val="00A16644"/>
    <w:rsid w:val="00A171B6"/>
    <w:rsid w:val="00A20488"/>
    <w:rsid w:val="00A27D23"/>
    <w:rsid w:val="00A357A5"/>
    <w:rsid w:val="00A37F65"/>
    <w:rsid w:val="00A41BF7"/>
    <w:rsid w:val="00A43FD5"/>
    <w:rsid w:val="00A444A0"/>
    <w:rsid w:val="00A51CC9"/>
    <w:rsid w:val="00A6169C"/>
    <w:rsid w:val="00A64024"/>
    <w:rsid w:val="00A64472"/>
    <w:rsid w:val="00A64973"/>
    <w:rsid w:val="00A656D2"/>
    <w:rsid w:val="00A678AA"/>
    <w:rsid w:val="00A67A30"/>
    <w:rsid w:val="00A67AE2"/>
    <w:rsid w:val="00A706F2"/>
    <w:rsid w:val="00A73ECF"/>
    <w:rsid w:val="00A827F1"/>
    <w:rsid w:val="00A844A5"/>
    <w:rsid w:val="00A85BA2"/>
    <w:rsid w:val="00A8660F"/>
    <w:rsid w:val="00A908DE"/>
    <w:rsid w:val="00A93333"/>
    <w:rsid w:val="00A95AC0"/>
    <w:rsid w:val="00AA23D6"/>
    <w:rsid w:val="00AA50E7"/>
    <w:rsid w:val="00AA62C0"/>
    <w:rsid w:val="00AA7D25"/>
    <w:rsid w:val="00AA7D4B"/>
    <w:rsid w:val="00AB048C"/>
    <w:rsid w:val="00AB29AC"/>
    <w:rsid w:val="00AB3364"/>
    <w:rsid w:val="00AB5C54"/>
    <w:rsid w:val="00AC0DE5"/>
    <w:rsid w:val="00AC1C87"/>
    <w:rsid w:val="00AC2967"/>
    <w:rsid w:val="00AC29D0"/>
    <w:rsid w:val="00AC47D3"/>
    <w:rsid w:val="00AD364B"/>
    <w:rsid w:val="00AD4836"/>
    <w:rsid w:val="00AE03BD"/>
    <w:rsid w:val="00AE2551"/>
    <w:rsid w:val="00AE47AE"/>
    <w:rsid w:val="00AE5866"/>
    <w:rsid w:val="00AF20B8"/>
    <w:rsid w:val="00AF49E3"/>
    <w:rsid w:val="00AF4AD0"/>
    <w:rsid w:val="00AF5EEF"/>
    <w:rsid w:val="00AF6B07"/>
    <w:rsid w:val="00AF7272"/>
    <w:rsid w:val="00AF74B1"/>
    <w:rsid w:val="00B00539"/>
    <w:rsid w:val="00B0140C"/>
    <w:rsid w:val="00B01A6B"/>
    <w:rsid w:val="00B03DB5"/>
    <w:rsid w:val="00B069AA"/>
    <w:rsid w:val="00B06E5B"/>
    <w:rsid w:val="00B1137B"/>
    <w:rsid w:val="00B2124A"/>
    <w:rsid w:val="00B21334"/>
    <w:rsid w:val="00B2153F"/>
    <w:rsid w:val="00B24F6E"/>
    <w:rsid w:val="00B30717"/>
    <w:rsid w:val="00B33BD4"/>
    <w:rsid w:val="00B34F91"/>
    <w:rsid w:val="00B37A00"/>
    <w:rsid w:val="00B403FE"/>
    <w:rsid w:val="00B43E5A"/>
    <w:rsid w:val="00B4592C"/>
    <w:rsid w:val="00B45A3F"/>
    <w:rsid w:val="00B4735B"/>
    <w:rsid w:val="00B5076E"/>
    <w:rsid w:val="00B55335"/>
    <w:rsid w:val="00B56315"/>
    <w:rsid w:val="00B56BC4"/>
    <w:rsid w:val="00B57A97"/>
    <w:rsid w:val="00B61A41"/>
    <w:rsid w:val="00B63317"/>
    <w:rsid w:val="00B64D7D"/>
    <w:rsid w:val="00B670E9"/>
    <w:rsid w:val="00B678D7"/>
    <w:rsid w:val="00B72D04"/>
    <w:rsid w:val="00B733CE"/>
    <w:rsid w:val="00B7439A"/>
    <w:rsid w:val="00B7679B"/>
    <w:rsid w:val="00B77613"/>
    <w:rsid w:val="00B87AD8"/>
    <w:rsid w:val="00B903A8"/>
    <w:rsid w:val="00B908BF"/>
    <w:rsid w:val="00B91401"/>
    <w:rsid w:val="00B91756"/>
    <w:rsid w:val="00B92921"/>
    <w:rsid w:val="00B93CD2"/>
    <w:rsid w:val="00B947BF"/>
    <w:rsid w:val="00B94C36"/>
    <w:rsid w:val="00B9663E"/>
    <w:rsid w:val="00B96B67"/>
    <w:rsid w:val="00BA1376"/>
    <w:rsid w:val="00BA15A9"/>
    <w:rsid w:val="00BA2FFD"/>
    <w:rsid w:val="00BA5237"/>
    <w:rsid w:val="00BB3370"/>
    <w:rsid w:val="00BB35E5"/>
    <w:rsid w:val="00BB361C"/>
    <w:rsid w:val="00BB4889"/>
    <w:rsid w:val="00BB7172"/>
    <w:rsid w:val="00BC0882"/>
    <w:rsid w:val="00BC5241"/>
    <w:rsid w:val="00BC5F80"/>
    <w:rsid w:val="00BC763C"/>
    <w:rsid w:val="00BC7B70"/>
    <w:rsid w:val="00BD384B"/>
    <w:rsid w:val="00BD5B0C"/>
    <w:rsid w:val="00BD5B7A"/>
    <w:rsid w:val="00BE0119"/>
    <w:rsid w:val="00BE402D"/>
    <w:rsid w:val="00BE47F4"/>
    <w:rsid w:val="00BE5C9A"/>
    <w:rsid w:val="00BF2ECE"/>
    <w:rsid w:val="00BF35A2"/>
    <w:rsid w:val="00BF3744"/>
    <w:rsid w:val="00BF6B72"/>
    <w:rsid w:val="00C014FD"/>
    <w:rsid w:val="00C03E18"/>
    <w:rsid w:val="00C063ED"/>
    <w:rsid w:val="00C06B21"/>
    <w:rsid w:val="00C06BFC"/>
    <w:rsid w:val="00C071B8"/>
    <w:rsid w:val="00C115F2"/>
    <w:rsid w:val="00C12B43"/>
    <w:rsid w:val="00C16FCF"/>
    <w:rsid w:val="00C175E7"/>
    <w:rsid w:val="00C237D2"/>
    <w:rsid w:val="00C36BBD"/>
    <w:rsid w:val="00C374AD"/>
    <w:rsid w:val="00C414EE"/>
    <w:rsid w:val="00C420EC"/>
    <w:rsid w:val="00C43C6A"/>
    <w:rsid w:val="00C473F1"/>
    <w:rsid w:val="00C474D9"/>
    <w:rsid w:val="00C52271"/>
    <w:rsid w:val="00C532B8"/>
    <w:rsid w:val="00C5464B"/>
    <w:rsid w:val="00C54DC8"/>
    <w:rsid w:val="00C5511D"/>
    <w:rsid w:val="00C55B4B"/>
    <w:rsid w:val="00C578A2"/>
    <w:rsid w:val="00C63BFA"/>
    <w:rsid w:val="00C6407B"/>
    <w:rsid w:val="00C65D43"/>
    <w:rsid w:val="00C66FBA"/>
    <w:rsid w:val="00C675D4"/>
    <w:rsid w:val="00C67F31"/>
    <w:rsid w:val="00C74DEB"/>
    <w:rsid w:val="00C8338F"/>
    <w:rsid w:val="00C83420"/>
    <w:rsid w:val="00C83E86"/>
    <w:rsid w:val="00C847C8"/>
    <w:rsid w:val="00C856CB"/>
    <w:rsid w:val="00C87398"/>
    <w:rsid w:val="00C9011B"/>
    <w:rsid w:val="00C93A81"/>
    <w:rsid w:val="00C95799"/>
    <w:rsid w:val="00CA4820"/>
    <w:rsid w:val="00CA4966"/>
    <w:rsid w:val="00CA6B0E"/>
    <w:rsid w:val="00CA76E6"/>
    <w:rsid w:val="00CB0EBC"/>
    <w:rsid w:val="00CB511B"/>
    <w:rsid w:val="00CB5873"/>
    <w:rsid w:val="00CB59A8"/>
    <w:rsid w:val="00CB6AED"/>
    <w:rsid w:val="00CC022D"/>
    <w:rsid w:val="00CC299D"/>
    <w:rsid w:val="00CD172B"/>
    <w:rsid w:val="00CD244E"/>
    <w:rsid w:val="00CD38D1"/>
    <w:rsid w:val="00CD4D50"/>
    <w:rsid w:val="00CD7094"/>
    <w:rsid w:val="00CE3845"/>
    <w:rsid w:val="00CE6133"/>
    <w:rsid w:val="00CF09FE"/>
    <w:rsid w:val="00CF0F9F"/>
    <w:rsid w:val="00CF1A4F"/>
    <w:rsid w:val="00CF2F4E"/>
    <w:rsid w:val="00CF3963"/>
    <w:rsid w:val="00CF481D"/>
    <w:rsid w:val="00D02205"/>
    <w:rsid w:val="00D02D39"/>
    <w:rsid w:val="00D076DB"/>
    <w:rsid w:val="00D1579D"/>
    <w:rsid w:val="00D207D7"/>
    <w:rsid w:val="00D21FEC"/>
    <w:rsid w:val="00D24B84"/>
    <w:rsid w:val="00D2635B"/>
    <w:rsid w:val="00D30744"/>
    <w:rsid w:val="00D32E35"/>
    <w:rsid w:val="00D337EE"/>
    <w:rsid w:val="00D3405D"/>
    <w:rsid w:val="00D350C6"/>
    <w:rsid w:val="00D36116"/>
    <w:rsid w:val="00D37648"/>
    <w:rsid w:val="00D400D9"/>
    <w:rsid w:val="00D40766"/>
    <w:rsid w:val="00D426FD"/>
    <w:rsid w:val="00D435B1"/>
    <w:rsid w:val="00D44127"/>
    <w:rsid w:val="00D442F7"/>
    <w:rsid w:val="00D47A9F"/>
    <w:rsid w:val="00D47C92"/>
    <w:rsid w:val="00D549E9"/>
    <w:rsid w:val="00D553A1"/>
    <w:rsid w:val="00D60658"/>
    <w:rsid w:val="00D74498"/>
    <w:rsid w:val="00D800B8"/>
    <w:rsid w:val="00D80540"/>
    <w:rsid w:val="00D82CC6"/>
    <w:rsid w:val="00D85567"/>
    <w:rsid w:val="00D85E18"/>
    <w:rsid w:val="00D86467"/>
    <w:rsid w:val="00D86697"/>
    <w:rsid w:val="00D91C34"/>
    <w:rsid w:val="00D92AA5"/>
    <w:rsid w:val="00D93706"/>
    <w:rsid w:val="00D93970"/>
    <w:rsid w:val="00D94F4F"/>
    <w:rsid w:val="00D975CF"/>
    <w:rsid w:val="00DA1C8C"/>
    <w:rsid w:val="00DA232F"/>
    <w:rsid w:val="00DA2674"/>
    <w:rsid w:val="00DB076D"/>
    <w:rsid w:val="00DB0DD8"/>
    <w:rsid w:val="00DB55CF"/>
    <w:rsid w:val="00DC06CA"/>
    <w:rsid w:val="00DC2758"/>
    <w:rsid w:val="00DC7590"/>
    <w:rsid w:val="00DD179C"/>
    <w:rsid w:val="00DD2B99"/>
    <w:rsid w:val="00DD4288"/>
    <w:rsid w:val="00DD443E"/>
    <w:rsid w:val="00DD5D05"/>
    <w:rsid w:val="00DE4BB4"/>
    <w:rsid w:val="00DE52C8"/>
    <w:rsid w:val="00DE73AC"/>
    <w:rsid w:val="00DF0405"/>
    <w:rsid w:val="00DF50A1"/>
    <w:rsid w:val="00DF536D"/>
    <w:rsid w:val="00E0012D"/>
    <w:rsid w:val="00E00E2D"/>
    <w:rsid w:val="00E1006C"/>
    <w:rsid w:val="00E119C0"/>
    <w:rsid w:val="00E11C98"/>
    <w:rsid w:val="00E13AE2"/>
    <w:rsid w:val="00E1430B"/>
    <w:rsid w:val="00E14507"/>
    <w:rsid w:val="00E17BEF"/>
    <w:rsid w:val="00E17D71"/>
    <w:rsid w:val="00E25BA8"/>
    <w:rsid w:val="00E2699C"/>
    <w:rsid w:val="00E26ACE"/>
    <w:rsid w:val="00E27578"/>
    <w:rsid w:val="00E302C5"/>
    <w:rsid w:val="00E3288A"/>
    <w:rsid w:val="00E34014"/>
    <w:rsid w:val="00E36FEF"/>
    <w:rsid w:val="00E3783E"/>
    <w:rsid w:val="00E40DC9"/>
    <w:rsid w:val="00E411BB"/>
    <w:rsid w:val="00E4247A"/>
    <w:rsid w:val="00E43BE6"/>
    <w:rsid w:val="00E500F2"/>
    <w:rsid w:val="00E64DB6"/>
    <w:rsid w:val="00E65762"/>
    <w:rsid w:val="00E67716"/>
    <w:rsid w:val="00E67F96"/>
    <w:rsid w:val="00E7048F"/>
    <w:rsid w:val="00E73D1F"/>
    <w:rsid w:val="00E7549B"/>
    <w:rsid w:val="00E8141B"/>
    <w:rsid w:val="00E83205"/>
    <w:rsid w:val="00E85BDF"/>
    <w:rsid w:val="00E8628A"/>
    <w:rsid w:val="00E870D2"/>
    <w:rsid w:val="00E90E29"/>
    <w:rsid w:val="00E913E9"/>
    <w:rsid w:val="00E938C3"/>
    <w:rsid w:val="00E939A1"/>
    <w:rsid w:val="00E94B9B"/>
    <w:rsid w:val="00EA0F06"/>
    <w:rsid w:val="00EA2E47"/>
    <w:rsid w:val="00EA4F68"/>
    <w:rsid w:val="00EA61DE"/>
    <w:rsid w:val="00EA67B7"/>
    <w:rsid w:val="00EA77F1"/>
    <w:rsid w:val="00EB1678"/>
    <w:rsid w:val="00EB3335"/>
    <w:rsid w:val="00EB7F79"/>
    <w:rsid w:val="00EC47F6"/>
    <w:rsid w:val="00EC64AC"/>
    <w:rsid w:val="00ED16A6"/>
    <w:rsid w:val="00ED221B"/>
    <w:rsid w:val="00ED3C97"/>
    <w:rsid w:val="00ED3F2B"/>
    <w:rsid w:val="00ED4A80"/>
    <w:rsid w:val="00ED58B0"/>
    <w:rsid w:val="00EE4F37"/>
    <w:rsid w:val="00EE63F7"/>
    <w:rsid w:val="00EE77B0"/>
    <w:rsid w:val="00EF11AA"/>
    <w:rsid w:val="00EF5055"/>
    <w:rsid w:val="00EF5F1B"/>
    <w:rsid w:val="00EF6488"/>
    <w:rsid w:val="00F0090C"/>
    <w:rsid w:val="00F017D4"/>
    <w:rsid w:val="00F02F47"/>
    <w:rsid w:val="00F052C9"/>
    <w:rsid w:val="00F0627F"/>
    <w:rsid w:val="00F1194D"/>
    <w:rsid w:val="00F126EC"/>
    <w:rsid w:val="00F14F5A"/>
    <w:rsid w:val="00F15890"/>
    <w:rsid w:val="00F17AFD"/>
    <w:rsid w:val="00F25205"/>
    <w:rsid w:val="00F27096"/>
    <w:rsid w:val="00F274A3"/>
    <w:rsid w:val="00F30F7F"/>
    <w:rsid w:val="00F3123F"/>
    <w:rsid w:val="00F32322"/>
    <w:rsid w:val="00F3512A"/>
    <w:rsid w:val="00F35F15"/>
    <w:rsid w:val="00F35FEA"/>
    <w:rsid w:val="00F37DE3"/>
    <w:rsid w:val="00F40FAC"/>
    <w:rsid w:val="00F429B0"/>
    <w:rsid w:val="00F43F52"/>
    <w:rsid w:val="00F46812"/>
    <w:rsid w:val="00F537F5"/>
    <w:rsid w:val="00F57C2D"/>
    <w:rsid w:val="00F625BF"/>
    <w:rsid w:val="00F6324A"/>
    <w:rsid w:val="00F63A0F"/>
    <w:rsid w:val="00F72B00"/>
    <w:rsid w:val="00F7312C"/>
    <w:rsid w:val="00F74C49"/>
    <w:rsid w:val="00F8174C"/>
    <w:rsid w:val="00F8278F"/>
    <w:rsid w:val="00F840AD"/>
    <w:rsid w:val="00F863D4"/>
    <w:rsid w:val="00F93CC8"/>
    <w:rsid w:val="00F9467B"/>
    <w:rsid w:val="00FB2ABC"/>
    <w:rsid w:val="00FB407E"/>
    <w:rsid w:val="00FC0FE8"/>
    <w:rsid w:val="00FC1185"/>
    <w:rsid w:val="00FC1228"/>
    <w:rsid w:val="00FC129E"/>
    <w:rsid w:val="00FC4FAA"/>
    <w:rsid w:val="00FD00DC"/>
    <w:rsid w:val="00FD14A7"/>
    <w:rsid w:val="00FD2AE2"/>
    <w:rsid w:val="00FD5321"/>
    <w:rsid w:val="00FD5720"/>
    <w:rsid w:val="00FE09C1"/>
    <w:rsid w:val="00FE4DAD"/>
    <w:rsid w:val="00FF13F4"/>
    <w:rsid w:val="00FF4C4C"/>
    <w:rsid w:val="00FF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fcf" strokecolor="#fcf">
      <v:fill color="#fcf" rotate="t" focus="50%" type="gradient"/>
      <v:stroke color="#fcf"/>
      <o:colormenu v:ext="edit" fillcolor="none" strokecolor="none" shadowcolor="none" extrusion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4"/>
        <o:entry new="8" old="4"/>
        <o:entry new="9" old="4"/>
        <o:entry new="10" old="4"/>
        <o:entry new="11" old="4"/>
        <o:entry new="12" old="4"/>
        <o:entry new="13" old="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3">
    <w:name w:val="heading 3"/>
    <w:basedOn w:val="a"/>
    <w:next w:val="a"/>
    <w:qFormat/>
    <w:rsid w:val="00F35FEA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18"/>
      <w:szCs w:val="18"/>
      <w:u w:val="single"/>
      <w:lang w:bidi="ar-SA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spacing w:after="120"/>
      <w:ind w:left="283"/>
    </w:pPr>
    <w:rPr>
      <w:rFonts w:eastAsia="MS Mincho"/>
      <w:lang w:eastAsia="ja-JP"/>
    </w:rPr>
  </w:style>
  <w:style w:type="paragraph" w:styleId="2">
    <w:name w:val="Body Text Indent 2"/>
    <w:basedOn w:val="a"/>
    <w:pPr>
      <w:ind w:firstLine="720"/>
    </w:pPr>
    <w:rPr>
      <w:rFonts w:ascii="Janson Text" w:hAnsi="Janson Text" w:cs="Janson Text"/>
      <w:i/>
      <w:iCs/>
      <w:szCs w:val="24"/>
      <w:lang w:bidi="ar-SA"/>
    </w:rPr>
  </w:style>
  <w:style w:type="paragraph" w:styleId="20">
    <w:name w:val="Body Text 2"/>
    <w:basedOn w:val="a"/>
    <w:rPr>
      <w:color w:val="FF0000"/>
      <w:sz w:val="20"/>
      <w:szCs w:val="24"/>
      <w:lang w:bidi="ar-SA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8"/>
      <w:lang w:bidi="ar-SA"/>
    </w:rPr>
  </w:style>
  <w:style w:type="paragraph" w:styleId="aa">
    <w:name w:val="footnote text"/>
    <w:basedOn w:val="a"/>
    <w:semiHidden/>
    <w:rPr>
      <w:rFonts w:ascii="MS Sans Serif" w:eastAsia="Cordia New" w:hAnsi="MS Sans Serif" w:cs="EucrosiaUPC"/>
      <w:sz w:val="28"/>
      <w:lang w:eastAsia="th-TH"/>
    </w:rPr>
  </w:style>
  <w:style w:type="character" w:styleId="ab">
    <w:name w:val="Hyperlink"/>
    <w:basedOn w:val="a0"/>
    <w:rPr>
      <w:color w:val="0000FF"/>
      <w:u w:val="single"/>
    </w:rPr>
  </w:style>
  <w:style w:type="paragraph" w:customStyle="1" w:styleId="Level2Head">
    <w:name w:val="Level 2 Head"/>
    <w:pPr>
      <w:outlineLvl w:val="0"/>
    </w:pPr>
    <w:rPr>
      <w:b/>
      <w:bCs/>
      <w:noProof/>
      <w:color w:val="800080"/>
      <w:sz w:val="24"/>
      <w:szCs w:val="24"/>
      <w:lang w:bidi="ar-SA"/>
    </w:rPr>
  </w:style>
  <w:style w:type="paragraph" w:customStyle="1" w:styleId="Level3HeadCharCharChar">
    <w:name w:val="Level 3 Head Char Char Char"/>
    <w:pPr>
      <w:outlineLvl w:val="0"/>
    </w:pPr>
    <w:rPr>
      <w:b/>
      <w:bCs/>
      <w:noProof/>
      <w:sz w:val="24"/>
      <w:szCs w:val="24"/>
      <w:lang w:bidi="ar-SA"/>
    </w:rPr>
  </w:style>
  <w:style w:type="paragraph" w:styleId="ac">
    <w:name w:val="Normal (Web)"/>
    <w:basedOn w:val="a"/>
    <w:pPr>
      <w:spacing w:before="40" w:after="40"/>
    </w:pPr>
    <w:rPr>
      <w:szCs w:val="24"/>
      <w:lang w:bidi="ar-SA"/>
    </w:rPr>
  </w:style>
  <w:style w:type="paragraph" w:customStyle="1" w:styleId="FirstBullet">
    <w:name w:val="First Bullet"/>
    <w:basedOn w:val="ac"/>
    <w:pPr>
      <w:numPr>
        <w:numId w:val="2"/>
      </w:numPr>
      <w:tabs>
        <w:tab w:val="clear" w:pos="720"/>
        <w:tab w:val="num" w:pos="270"/>
      </w:tabs>
      <w:spacing w:before="0"/>
      <w:ind w:left="270" w:hanging="270"/>
    </w:pPr>
  </w:style>
  <w:style w:type="paragraph" w:customStyle="1" w:styleId="BOBullet">
    <w:name w:val="BOBullet"/>
    <w:basedOn w:val="ac"/>
    <w:pPr>
      <w:numPr>
        <w:numId w:val="3"/>
      </w:numPr>
      <w:spacing w:before="0"/>
    </w:pPr>
  </w:style>
  <w:style w:type="paragraph" w:customStyle="1" w:styleId="Level1Head">
    <w:name w:val="Level 1 Head"/>
    <w:basedOn w:val="Level2Head"/>
    <w:rPr>
      <w:rFonts w:ascii="Arial" w:hAnsi="Arial" w:cs="Arial"/>
      <w:noProof w:val="0"/>
    </w:rPr>
  </w:style>
  <w:style w:type="paragraph" w:customStyle="1" w:styleId="CriteriaMultipleReq">
    <w:name w:val="Criteria Multiple Req"/>
    <w:basedOn w:val="Level3HeadCharCharChar"/>
    <w:pPr>
      <w:tabs>
        <w:tab w:val="left" w:pos="810"/>
      </w:tabs>
      <w:ind w:left="810" w:hanging="810"/>
    </w:pPr>
    <w:rPr>
      <w:shadow/>
      <w:color w:val="800080"/>
    </w:rPr>
  </w:style>
  <w:style w:type="paragraph" w:customStyle="1" w:styleId="Notes">
    <w:name w:val="Notes"/>
    <w:basedOn w:val="a"/>
    <w:pPr>
      <w:widowControl w:val="0"/>
      <w:tabs>
        <w:tab w:val="left" w:pos="360"/>
      </w:tabs>
      <w:autoSpaceDE w:val="0"/>
      <w:autoSpaceDN w:val="0"/>
      <w:ind w:left="360" w:hanging="360"/>
    </w:pPr>
    <w:rPr>
      <w:sz w:val="18"/>
      <w:szCs w:val="20"/>
      <w:lang w:bidi="ar-SA"/>
    </w:rPr>
  </w:style>
  <w:style w:type="paragraph" w:styleId="31">
    <w:name w:val="Body Text 3"/>
    <w:basedOn w:val="a"/>
    <w:pPr>
      <w:spacing w:after="120"/>
    </w:pPr>
    <w:rPr>
      <w:sz w:val="16"/>
      <w:szCs w:val="18"/>
    </w:rPr>
  </w:style>
  <w:style w:type="paragraph" w:styleId="ad">
    <w:name w:val="caption"/>
    <w:basedOn w:val="a"/>
    <w:next w:val="a"/>
    <w:qFormat/>
    <w:pPr>
      <w:jc w:val="both"/>
    </w:pPr>
    <w:rPr>
      <w:rFonts w:ascii="Browallia New" w:hAnsi="Browallia New" w:cs="Browallia New"/>
      <w:color w:val="FF0000"/>
      <w:sz w:val="32"/>
      <w:szCs w:val="3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e">
    <w:name w:val="Title"/>
    <w:basedOn w:val="a"/>
    <w:qFormat/>
    <w:rsid w:val="00DC2758"/>
    <w:pPr>
      <w:jc w:val="center"/>
    </w:pPr>
    <w:rPr>
      <w:rFonts w:ascii="Cordia New" w:eastAsia="Cordia New" w:hAnsi="Cordia New"/>
      <w:b/>
      <w:bCs/>
      <w:sz w:val="36"/>
      <w:szCs w:val="36"/>
    </w:rPr>
  </w:style>
  <w:style w:type="numbering" w:customStyle="1" w:styleId="10">
    <w:name w:val="ไม่มีรายการ1"/>
    <w:next w:val="a2"/>
    <w:semiHidden/>
    <w:rsid w:val="000B3484"/>
  </w:style>
  <w:style w:type="character" w:styleId="af">
    <w:name w:val="FollowedHyperlink"/>
    <w:basedOn w:val="a0"/>
    <w:rsid w:val="000B3484"/>
    <w:rPr>
      <w:color w:val="800080"/>
      <w:u w:val="single"/>
    </w:rPr>
  </w:style>
  <w:style w:type="paragraph" w:customStyle="1" w:styleId="xl22">
    <w:name w:val="xl22"/>
    <w:basedOn w:val="a"/>
    <w:rsid w:val="000B3484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EucrosiaUPC"/>
      <w:sz w:val="28"/>
    </w:rPr>
  </w:style>
  <w:style w:type="paragraph" w:customStyle="1" w:styleId="xl23">
    <w:name w:val="xl23"/>
    <w:basedOn w:val="a"/>
    <w:rsid w:val="000B3484"/>
    <w:pPr>
      <w:spacing w:before="100" w:beforeAutospacing="1" w:after="100" w:afterAutospacing="1"/>
    </w:pPr>
    <w:rPr>
      <w:rFonts w:ascii="Tahoma" w:hAnsi="Tahoma" w:cs="EucrosiaUPC"/>
      <w:sz w:val="28"/>
    </w:rPr>
  </w:style>
  <w:style w:type="paragraph" w:customStyle="1" w:styleId="xl24">
    <w:name w:val="xl24"/>
    <w:basedOn w:val="a"/>
    <w:rsid w:val="000B34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EucrosiaUPC"/>
      <w:sz w:val="28"/>
    </w:rPr>
  </w:style>
  <w:style w:type="paragraph" w:customStyle="1" w:styleId="xl25">
    <w:name w:val="xl25"/>
    <w:basedOn w:val="a"/>
    <w:rsid w:val="000B34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EucrosiaUPC"/>
      <w:sz w:val="28"/>
    </w:rPr>
  </w:style>
  <w:style w:type="paragraph" w:customStyle="1" w:styleId="xl26">
    <w:name w:val="xl26"/>
    <w:basedOn w:val="a"/>
    <w:rsid w:val="000B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EucrosiaUPC"/>
      <w:sz w:val="28"/>
    </w:rPr>
  </w:style>
  <w:style w:type="paragraph" w:customStyle="1" w:styleId="xl27">
    <w:name w:val="xl27"/>
    <w:basedOn w:val="a"/>
    <w:rsid w:val="000B34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EucrosiaUPC"/>
      <w:b/>
      <w:bCs/>
      <w:sz w:val="28"/>
    </w:rPr>
  </w:style>
  <w:style w:type="paragraph" w:customStyle="1" w:styleId="xl28">
    <w:name w:val="xl28"/>
    <w:basedOn w:val="a"/>
    <w:rsid w:val="000B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sz w:val="28"/>
    </w:rPr>
  </w:style>
  <w:style w:type="paragraph" w:customStyle="1" w:styleId="xl29">
    <w:name w:val="xl29"/>
    <w:basedOn w:val="a"/>
    <w:rsid w:val="000B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EucrosiaUPC"/>
      <w:sz w:val="28"/>
    </w:rPr>
  </w:style>
  <w:style w:type="paragraph" w:customStyle="1" w:styleId="xl30">
    <w:name w:val="xl30"/>
    <w:basedOn w:val="a"/>
    <w:rsid w:val="000B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sz w:val="28"/>
    </w:rPr>
  </w:style>
  <w:style w:type="paragraph" w:customStyle="1" w:styleId="xl31">
    <w:name w:val="xl31"/>
    <w:basedOn w:val="a"/>
    <w:rsid w:val="000B34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EucrosiaUPC"/>
      <w:sz w:val="28"/>
    </w:rPr>
  </w:style>
  <w:style w:type="paragraph" w:customStyle="1" w:styleId="xl32">
    <w:name w:val="xl32"/>
    <w:basedOn w:val="a"/>
    <w:rsid w:val="000B34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sz w:val="28"/>
    </w:rPr>
  </w:style>
  <w:style w:type="paragraph" w:customStyle="1" w:styleId="xl33">
    <w:name w:val="xl33"/>
    <w:basedOn w:val="a"/>
    <w:rsid w:val="000B34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EucrosiaUPC"/>
      <w:sz w:val="28"/>
    </w:rPr>
  </w:style>
  <w:style w:type="paragraph" w:customStyle="1" w:styleId="xl34">
    <w:name w:val="xl34"/>
    <w:basedOn w:val="a"/>
    <w:rsid w:val="000B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sz w:val="28"/>
    </w:rPr>
  </w:style>
  <w:style w:type="paragraph" w:customStyle="1" w:styleId="xl35">
    <w:name w:val="xl35"/>
    <w:basedOn w:val="a"/>
    <w:rsid w:val="000B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EucrosiaUPC"/>
      <w:sz w:val="28"/>
    </w:rPr>
  </w:style>
  <w:style w:type="paragraph" w:customStyle="1" w:styleId="xl36">
    <w:name w:val="xl36"/>
    <w:basedOn w:val="a"/>
    <w:rsid w:val="000B34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EucrosiaUPC"/>
      <w:sz w:val="28"/>
    </w:rPr>
  </w:style>
  <w:style w:type="paragraph" w:customStyle="1" w:styleId="xl37">
    <w:name w:val="xl37"/>
    <w:basedOn w:val="a"/>
    <w:rsid w:val="000B34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b/>
      <w:bCs/>
      <w:sz w:val="28"/>
    </w:rPr>
  </w:style>
  <w:style w:type="paragraph" w:customStyle="1" w:styleId="xl38">
    <w:name w:val="xl38"/>
    <w:basedOn w:val="a"/>
    <w:rsid w:val="000B34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sz w:val="28"/>
    </w:rPr>
  </w:style>
  <w:style w:type="paragraph" w:customStyle="1" w:styleId="xl39">
    <w:name w:val="xl39"/>
    <w:basedOn w:val="a"/>
    <w:rsid w:val="000B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EucrosiaUPC"/>
      <w:sz w:val="28"/>
    </w:rPr>
  </w:style>
  <w:style w:type="paragraph" w:customStyle="1" w:styleId="xl40">
    <w:name w:val="xl40"/>
    <w:basedOn w:val="a"/>
    <w:rsid w:val="000B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sz w:val="28"/>
    </w:rPr>
  </w:style>
  <w:style w:type="paragraph" w:customStyle="1" w:styleId="xl41">
    <w:name w:val="xl41"/>
    <w:basedOn w:val="a"/>
    <w:rsid w:val="000B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b/>
      <w:bCs/>
      <w:sz w:val="28"/>
    </w:rPr>
  </w:style>
  <w:style w:type="paragraph" w:customStyle="1" w:styleId="xl42">
    <w:name w:val="xl42"/>
    <w:basedOn w:val="a"/>
    <w:rsid w:val="000B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sz w:val="28"/>
    </w:rPr>
  </w:style>
  <w:style w:type="paragraph" w:customStyle="1" w:styleId="xl43">
    <w:name w:val="xl43"/>
    <w:basedOn w:val="a"/>
    <w:rsid w:val="000B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sz w:val="28"/>
    </w:rPr>
  </w:style>
  <w:style w:type="paragraph" w:customStyle="1" w:styleId="xl44">
    <w:name w:val="xl44"/>
    <w:basedOn w:val="a"/>
    <w:rsid w:val="000B34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b/>
      <w:bCs/>
      <w:sz w:val="28"/>
    </w:rPr>
  </w:style>
  <w:style w:type="paragraph" w:customStyle="1" w:styleId="xl45">
    <w:name w:val="xl45"/>
    <w:basedOn w:val="a"/>
    <w:rsid w:val="000B34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b/>
      <w:bCs/>
      <w:sz w:val="26"/>
      <w:szCs w:val="26"/>
    </w:rPr>
  </w:style>
  <w:style w:type="paragraph" w:customStyle="1" w:styleId="xl46">
    <w:name w:val="xl46"/>
    <w:basedOn w:val="a"/>
    <w:rsid w:val="000B34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b/>
      <w:bCs/>
      <w:sz w:val="26"/>
      <w:szCs w:val="26"/>
    </w:rPr>
  </w:style>
  <w:style w:type="paragraph" w:customStyle="1" w:styleId="xl47">
    <w:name w:val="xl47"/>
    <w:basedOn w:val="a"/>
    <w:rsid w:val="000B34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EucrosiaUPC"/>
      <w:sz w:val="26"/>
      <w:szCs w:val="26"/>
    </w:rPr>
  </w:style>
  <w:style w:type="paragraph" w:customStyle="1" w:styleId="xl48">
    <w:name w:val="xl48"/>
    <w:basedOn w:val="a"/>
    <w:rsid w:val="000B34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b/>
      <w:bCs/>
      <w:sz w:val="26"/>
      <w:szCs w:val="26"/>
    </w:rPr>
  </w:style>
  <w:style w:type="paragraph" w:customStyle="1" w:styleId="xl49">
    <w:name w:val="xl49"/>
    <w:basedOn w:val="a"/>
    <w:rsid w:val="000B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sz w:val="28"/>
    </w:rPr>
  </w:style>
  <w:style w:type="paragraph" w:customStyle="1" w:styleId="xl50">
    <w:name w:val="xl50"/>
    <w:basedOn w:val="a"/>
    <w:rsid w:val="000B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sz w:val="28"/>
    </w:rPr>
  </w:style>
  <w:style w:type="paragraph" w:customStyle="1" w:styleId="xl51">
    <w:name w:val="xl51"/>
    <w:basedOn w:val="a"/>
    <w:rsid w:val="000B34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sz w:val="28"/>
    </w:rPr>
  </w:style>
  <w:style w:type="paragraph" w:customStyle="1" w:styleId="xl52">
    <w:name w:val="xl52"/>
    <w:basedOn w:val="a"/>
    <w:rsid w:val="000B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sz w:val="28"/>
    </w:rPr>
  </w:style>
  <w:style w:type="paragraph" w:customStyle="1" w:styleId="xl53">
    <w:name w:val="xl53"/>
    <w:basedOn w:val="a"/>
    <w:rsid w:val="000B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sz w:val="28"/>
    </w:rPr>
  </w:style>
  <w:style w:type="paragraph" w:customStyle="1" w:styleId="xl54">
    <w:name w:val="xl54"/>
    <w:basedOn w:val="a"/>
    <w:rsid w:val="000B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sz w:val="28"/>
    </w:rPr>
  </w:style>
  <w:style w:type="paragraph" w:customStyle="1" w:styleId="xl55">
    <w:name w:val="xl55"/>
    <w:basedOn w:val="a"/>
    <w:rsid w:val="000B3484"/>
    <w:pPr>
      <w:spacing w:before="100" w:beforeAutospacing="1" w:after="100" w:afterAutospacing="1"/>
      <w:jc w:val="center"/>
    </w:pPr>
    <w:rPr>
      <w:rFonts w:ascii="Tahoma" w:hAnsi="Tahoma" w:cs="EucrosiaUPC"/>
      <w:b/>
      <w:bCs/>
      <w:sz w:val="32"/>
      <w:szCs w:val="32"/>
    </w:rPr>
  </w:style>
  <w:style w:type="paragraph" w:customStyle="1" w:styleId="xl56">
    <w:name w:val="xl56"/>
    <w:basedOn w:val="a"/>
    <w:rsid w:val="000B34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b/>
      <w:bCs/>
      <w:sz w:val="26"/>
      <w:szCs w:val="26"/>
    </w:rPr>
  </w:style>
  <w:style w:type="paragraph" w:customStyle="1" w:styleId="xl57">
    <w:name w:val="xl57"/>
    <w:basedOn w:val="a"/>
    <w:rsid w:val="000B34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b/>
      <w:bCs/>
      <w:sz w:val="26"/>
      <w:szCs w:val="26"/>
    </w:rPr>
  </w:style>
  <w:style w:type="paragraph" w:customStyle="1" w:styleId="xl58">
    <w:name w:val="xl58"/>
    <w:basedOn w:val="a"/>
    <w:rsid w:val="000B34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b/>
      <w:bCs/>
      <w:sz w:val="26"/>
      <w:szCs w:val="26"/>
    </w:rPr>
  </w:style>
  <w:style w:type="paragraph" w:customStyle="1" w:styleId="xl59">
    <w:name w:val="xl59"/>
    <w:basedOn w:val="a"/>
    <w:rsid w:val="000B34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b/>
      <w:bCs/>
      <w:sz w:val="28"/>
    </w:rPr>
  </w:style>
  <w:style w:type="paragraph" w:customStyle="1" w:styleId="xl60">
    <w:name w:val="xl60"/>
    <w:basedOn w:val="a"/>
    <w:rsid w:val="000B34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b/>
      <w:bCs/>
      <w:sz w:val="28"/>
    </w:rPr>
  </w:style>
  <w:style w:type="paragraph" w:customStyle="1" w:styleId="xl61">
    <w:name w:val="xl61"/>
    <w:basedOn w:val="a"/>
    <w:rsid w:val="000B34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b/>
      <w:bCs/>
      <w:sz w:val="28"/>
    </w:rPr>
  </w:style>
  <w:style w:type="paragraph" w:customStyle="1" w:styleId="xl62">
    <w:name w:val="xl62"/>
    <w:basedOn w:val="a"/>
    <w:rsid w:val="000B34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b/>
      <w:bCs/>
      <w:sz w:val="28"/>
    </w:rPr>
  </w:style>
  <w:style w:type="paragraph" w:customStyle="1" w:styleId="xl63">
    <w:name w:val="xl63"/>
    <w:basedOn w:val="a"/>
    <w:rsid w:val="000B34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EucrosiaUPC"/>
      <w:b/>
      <w:bCs/>
      <w:sz w:val="28"/>
    </w:rPr>
  </w:style>
  <w:style w:type="paragraph" w:customStyle="1" w:styleId="xl64">
    <w:name w:val="xl64"/>
    <w:basedOn w:val="a"/>
    <w:rsid w:val="000B34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EucrosiaUPC"/>
      <w:b/>
      <w:bCs/>
      <w:sz w:val="28"/>
    </w:rPr>
  </w:style>
  <w:style w:type="paragraph" w:customStyle="1" w:styleId="xl65">
    <w:name w:val="xl65"/>
    <w:basedOn w:val="a"/>
    <w:rsid w:val="000B34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sz w:val="28"/>
    </w:rPr>
  </w:style>
  <w:style w:type="paragraph" w:customStyle="1" w:styleId="xl66">
    <w:name w:val="xl66"/>
    <w:basedOn w:val="a"/>
    <w:rsid w:val="000B34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sz w:val="28"/>
    </w:rPr>
  </w:style>
  <w:style w:type="paragraph" w:customStyle="1" w:styleId="xl67">
    <w:name w:val="xl67"/>
    <w:basedOn w:val="a"/>
    <w:rsid w:val="000B34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sz w:val="28"/>
    </w:rPr>
  </w:style>
  <w:style w:type="paragraph" w:customStyle="1" w:styleId="xl68">
    <w:name w:val="xl68"/>
    <w:basedOn w:val="a"/>
    <w:rsid w:val="000B34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EucrosiaUPC"/>
      <w:sz w:val="28"/>
    </w:rPr>
  </w:style>
  <w:style w:type="paragraph" w:styleId="af0">
    <w:name w:val="Balloon Text"/>
    <w:basedOn w:val="a"/>
    <w:semiHidden/>
    <w:rsid w:val="004E5B4E"/>
    <w:rPr>
      <w:rFonts w:ascii="Tahoma" w:hAnsi="Tahoma"/>
      <w:sz w:val="16"/>
      <w:szCs w:val="18"/>
    </w:rPr>
  </w:style>
  <w:style w:type="character" w:customStyle="1" w:styleId="a5">
    <w:name w:val="หัวกระดาษ อักขระ"/>
    <w:basedOn w:val="a0"/>
    <w:link w:val="a4"/>
    <w:uiPriority w:val="99"/>
    <w:rsid w:val="0082472B"/>
    <w:rPr>
      <w:sz w:val="24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rsid w:val="00BB7172"/>
    <w:rPr>
      <w:sz w:val="24"/>
      <w:szCs w:val="28"/>
    </w:rPr>
  </w:style>
  <w:style w:type="paragraph" w:styleId="af1">
    <w:name w:val="List Paragraph"/>
    <w:basedOn w:val="a"/>
    <w:uiPriority w:val="34"/>
    <w:qFormat/>
    <w:rsid w:val="003813C9"/>
    <w:pPr>
      <w:ind w:left="720"/>
    </w:pPr>
  </w:style>
  <w:style w:type="paragraph" w:styleId="af2">
    <w:name w:val="Subtitle"/>
    <w:basedOn w:val="a"/>
    <w:next w:val="a"/>
    <w:link w:val="af3"/>
    <w:qFormat/>
    <w:rsid w:val="00F840AD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3">
    <w:name w:val="ชื่อเรื่องรอง อักขระ"/>
    <w:basedOn w:val="a0"/>
    <w:link w:val="af2"/>
    <w:rsid w:val="00F840AD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ca1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2082-574C-421A-95AD-F0A8693D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4063</Words>
  <Characters>23164</Characters>
  <Application>Microsoft Office Word</Application>
  <DocSecurity>0</DocSecurity>
  <Lines>193</Lines>
  <Paragraphs>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ร่าง</vt:lpstr>
      <vt:lpstr>ร่าง</vt:lpstr>
    </vt:vector>
  </TitlesOfParts>
  <Company>iLLUSiON</Company>
  <LinksUpToDate>false</LinksUpToDate>
  <CharactersWithSpaces>27173</CharactersWithSpaces>
  <SharedDoc>false</SharedDoc>
  <HLinks>
    <vt:vector size="6" baseType="variant">
      <vt:variant>
        <vt:i4>1310787</vt:i4>
      </vt:variant>
      <vt:variant>
        <vt:i4>0</vt:i4>
      </vt:variant>
      <vt:variant>
        <vt:i4>0</vt:i4>
      </vt:variant>
      <vt:variant>
        <vt:i4>5</vt:i4>
      </vt:variant>
      <vt:variant>
        <vt:lpwstr>http://www.fca16.com/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</dc:title>
  <dc:subject/>
  <dc:creator>iLLuSioN</dc:creator>
  <cp:keywords/>
  <dc:description/>
  <cp:lastModifiedBy>User</cp:lastModifiedBy>
  <cp:revision>2</cp:revision>
  <cp:lastPrinted>2011-07-19T03:29:00Z</cp:lastPrinted>
  <dcterms:created xsi:type="dcterms:W3CDTF">2011-07-20T06:07:00Z</dcterms:created>
  <dcterms:modified xsi:type="dcterms:W3CDTF">2011-07-20T06:07:00Z</dcterms:modified>
</cp:coreProperties>
</file>